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3688" w14:textId="2F4FC0EA" w:rsidR="00CA570E" w:rsidRPr="004D3320" w:rsidRDefault="00CA570E" w:rsidP="00CA570E">
      <w:pPr>
        <w:spacing w:after="0" w:line="240" w:lineRule="auto"/>
        <w:rPr>
          <w:rFonts w:cstheme="minorHAnsi"/>
          <w:b/>
          <w:bCs/>
        </w:rPr>
      </w:pPr>
      <w:r w:rsidRPr="004D3320">
        <w:rPr>
          <w:rFonts w:cstheme="minorHAnsi"/>
          <w:b/>
          <w:bCs/>
        </w:rPr>
        <w:t>III. OŠ Bjelovar</w:t>
      </w:r>
    </w:p>
    <w:p w14:paraId="01E5BF7B" w14:textId="4D30B16B" w:rsidR="00CA570E" w:rsidRDefault="00CA570E" w:rsidP="00CA570E">
      <w:pPr>
        <w:spacing w:after="0" w:line="240" w:lineRule="auto"/>
        <w:rPr>
          <w:rFonts w:cstheme="minorHAnsi"/>
          <w:b/>
          <w:bCs/>
        </w:rPr>
      </w:pPr>
      <w:r w:rsidRPr="004D3320">
        <w:rPr>
          <w:rFonts w:cstheme="minorHAnsi"/>
          <w:b/>
          <w:bCs/>
        </w:rPr>
        <w:t xml:space="preserve">Šk. god.: </w:t>
      </w:r>
      <w:r w:rsidRPr="00FA7361">
        <w:rPr>
          <w:rFonts w:cstheme="minorHAnsi"/>
          <w:b/>
          <w:bCs/>
        </w:rPr>
        <w:t>20</w:t>
      </w:r>
      <w:r w:rsidR="004D3320" w:rsidRPr="00FA7361">
        <w:rPr>
          <w:rFonts w:cstheme="minorHAnsi"/>
          <w:b/>
          <w:bCs/>
        </w:rPr>
        <w:t>2</w:t>
      </w:r>
      <w:r w:rsidR="00F027D4" w:rsidRPr="00FA7361">
        <w:rPr>
          <w:rFonts w:cstheme="minorHAnsi"/>
          <w:b/>
          <w:bCs/>
        </w:rPr>
        <w:t>1</w:t>
      </w:r>
      <w:r w:rsidRPr="00FA7361">
        <w:rPr>
          <w:rFonts w:cstheme="minorHAnsi"/>
          <w:b/>
          <w:bCs/>
        </w:rPr>
        <w:t>./2</w:t>
      </w:r>
      <w:r w:rsidR="002F7CDF" w:rsidRPr="00FA7361">
        <w:rPr>
          <w:rFonts w:cstheme="minorHAnsi"/>
          <w:b/>
          <w:bCs/>
        </w:rPr>
        <w:t>2</w:t>
      </w:r>
      <w:r w:rsidRPr="00FA7361">
        <w:rPr>
          <w:rFonts w:cstheme="minorHAnsi"/>
          <w:b/>
          <w:bCs/>
        </w:rPr>
        <w:t>.</w:t>
      </w:r>
    </w:p>
    <w:p w14:paraId="16691D7D" w14:textId="77777777" w:rsidR="00CA570E" w:rsidRPr="004D3320" w:rsidRDefault="00CA570E" w:rsidP="009C548D">
      <w:pPr>
        <w:spacing w:after="80" w:line="240" w:lineRule="auto"/>
        <w:rPr>
          <w:rFonts w:cstheme="minorHAnsi"/>
        </w:rPr>
      </w:pPr>
    </w:p>
    <w:p w14:paraId="76AAA7F4" w14:textId="0C12A709" w:rsidR="00CA570E" w:rsidRDefault="00CA570E" w:rsidP="00064BCE">
      <w:pPr>
        <w:jc w:val="center"/>
        <w:rPr>
          <w:rFonts w:cstheme="minorHAnsi"/>
          <w:b/>
          <w:bCs/>
          <w:sz w:val="28"/>
          <w:szCs w:val="28"/>
        </w:rPr>
      </w:pPr>
      <w:bookmarkStart w:id="0" w:name="_Hlk18512113"/>
      <w:r w:rsidRPr="00CC43A7">
        <w:rPr>
          <w:rFonts w:cstheme="minorHAnsi"/>
          <w:b/>
          <w:bCs/>
          <w:sz w:val="28"/>
          <w:szCs w:val="28"/>
        </w:rPr>
        <w:t xml:space="preserve">Elementi vrednovanja i </w:t>
      </w:r>
      <w:bookmarkStart w:id="1" w:name="_Hlk18435234"/>
      <w:r w:rsidRPr="00CC43A7">
        <w:rPr>
          <w:rFonts w:cstheme="minorHAnsi"/>
          <w:b/>
          <w:bCs/>
          <w:sz w:val="28"/>
          <w:szCs w:val="28"/>
        </w:rPr>
        <w:t xml:space="preserve">načini i metode vrednovanja i </w:t>
      </w:r>
      <w:r w:rsidR="009907BA" w:rsidRPr="00CC43A7">
        <w:rPr>
          <w:rFonts w:cstheme="minorHAnsi"/>
          <w:b/>
          <w:bCs/>
          <w:sz w:val="28"/>
          <w:szCs w:val="28"/>
        </w:rPr>
        <w:t xml:space="preserve">kriteriji </w:t>
      </w:r>
      <w:r w:rsidRPr="00CC43A7">
        <w:rPr>
          <w:rFonts w:cstheme="minorHAnsi"/>
          <w:b/>
          <w:bCs/>
          <w:sz w:val="28"/>
          <w:szCs w:val="28"/>
        </w:rPr>
        <w:t xml:space="preserve">ocjenjivanja </w:t>
      </w:r>
      <w:bookmarkEnd w:id="1"/>
      <w:r w:rsidR="009C548D">
        <w:rPr>
          <w:rFonts w:cstheme="minorHAnsi"/>
          <w:b/>
          <w:bCs/>
          <w:sz w:val="28"/>
          <w:szCs w:val="28"/>
        </w:rPr>
        <w:t xml:space="preserve">- </w:t>
      </w:r>
      <w:r w:rsidRPr="00CC43A7">
        <w:rPr>
          <w:rFonts w:cstheme="minorHAnsi"/>
          <w:b/>
          <w:bCs/>
          <w:sz w:val="28"/>
          <w:szCs w:val="28"/>
        </w:rPr>
        <w:t xml:space="preserve">PRIRODA </w:t>
      </w:r>
      <w:r w:rsidR="004D3320" w:rsidRPr="00CC43A7">
        <w:rPr>
          <w:rFonts w:cstheme="minorHAnsi"/>
          <w:b/>
          <w:bCs/>
          <w:sz w:val="28"/>
          <w:szCs w:val="28"/>
        </w:rPr>
        <w:t>(</w:t>
      </w:r>
      <w:r w:rsidRPr="00CC43A7">
        <w:rPr>
          <w:rFonts w:cstheme="minorHAnsi"/>
          <w:b/>
          <w:bCs/>
          <w:sz w:val="28"/>
          <w:szCs w:val="28"/>
        </w:rPr>
        <w:t>5.</w:t>
      </w:r>
      <w:r w:rsidR="006246EE" w:rsidRPr="00CC43A7">
        <w:rPr>
          <w:rFonts w:cstheme="minorHAnsi"/>
          <w:b/>
          <w:bCs/>
          <w:sz w:val="28"/>
          <w:szCs w:val="28"/>
        </w:rPr>
        <w:t xml:space="preserve"> i 6. r</w:t>
      </w:r>
      <w:r w:rsidR="004D3320" w:rsidRPr="00CC43A7">
        <w:rPr>
          <w:rFonts w:cstheme="minorHAnsi"/>
          <w:b/>
          <w:bCs/>
          <w:sz w:val="28"/>
          <w:szCs w:val="28"/>
        </w:rPr>
        <w:t>azred</w:t>
      </w:r>
      <w:r w:rsidR="006246EE" w:rsidRPr="00CC43A7">
        <w:rPr>
          <w:rFonts w:cstheme="minorHAnsi"/>
          <w:b/>
          <w:bCs/>
          <w:sz w:val="28"/>
          <w:szCs w:val="28"/>
        </w:rPr>
        <w:t>)</w:t>
      </w:r>
    </w:p>
    <w:p w14:paraId="429ECA2E" w14:textId="77777777" w:rsidR="00064BCE" w:rsidRPr="00652DB5" w:rsidRDefault="00064BCE" w:rsidP="00064BCE">
      <w:pPr>
        <w:spacing w:after="80" w:line="240" w:lineRule="auto"/>
        <w:jc w:val="center"/>
        <w:rPr>
          <w:rFonts w:cstheme="minorHAnsi"/>
          <w:b/>
          <w:bCs/>
          <w:sz w:val="14"/>
          <w:szCs w:val="14"/>
        </w:rPr>
      </w:pPr>
    </w:p>
    <w:p w14:paraId="031558F9" w14:textId="0EBE4A90" w:rsidR="00A9773E" w:rsidRPr="004D3320" w:rsidRDefault="00AC7960" w:rsidP="00AC6356">
      <w:pPr>
        <w:spacing w:after="4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 xml:space="preserve">1) </w:t>
      </w:r>
      <w:r w:rsidR="00A9773E" w:rsidRPr="004D3320">
        <w:rPr>
          <w:rFonts w:cstheme="minorHAnsi"/>
        </w:rPr>
        <w:t>U pre</w:t>
      </w:r>
      <w:r w:rsidR="000B5FB9">
        <w:rPr>
          <w:rFonts w:cstheme="minorHAnsi"/>
        </w:rPr>
        <w:t>d</w:t>
      </w:r>
      <w:r w:rsidR="00A9773E" w:rsidRPr="004D3320">
        <w:rPr>
          <w:rFonts w:cstheme="minorHAnsi"/>
        </w:rPr>
        <w:t xml:space="preserve">metu Priroda primjenjuju se </w:t>
      </w:r>
      <w:r w:rsidR="00A9773E" w:rsidRPr="004D3320">
        <w:rPr>
          <w:rFonts w:cstheme="minorHAnsi"/>
          <w:b/>
          <w:bCs/>
          <w:i/>
          <w:iCs/>
          <w:u w:val="single"/>
        </w:rPr>
        <w:t>dva elementa vrednovanja</w:t>
      </w:r>
      <w:r w:rsidR="00A9773E" w:rsidRPr="004D3320">
        <w:rPr>
          <w:rFonts w:cstheme="minorHAnsi"/>
        </w:rPr>
        <w:t>:</w:t>
      </w:r>
    </w:p>
    <w:bookmarkEnd w:id="0"/>
    <w:p w14:paraId="3D965C5D" w14:textId="667790B3" w:rsidR="00A9773E" w:rsidRPr="004D3320" w:rsidRDefault="00A9773E" w:rsidP="00AC6356">
      <w:pPr>
        <w:spacing w:after="4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 xml:space="preserve">– </w:t>
      </w:r>
      <w:bookmarkStart w:id="2" w:name="_Hlk18509930"/>
      <w:r w:rsidRPr="004D3320">
        <w:rPr>
          <w:rFonts w:cstheme="minorHAnsi"/>
          <w:color w:val="FF0000"/>
        </w:rPr>
        <w:t>usvojenost prirodoslovnih koncepata</w:t>
      </w:r>
      <w:bookmarkEnd w:id="2"/>
    </w:p>
    <w:p w14:paraId="2CCD4EF7" w14:textId="381A2731" w:rsidR="00727C47" w:rsidRDefault="00A9773E" w:rsidP="00AC6356">
      <w:pPr>
        <w:spacing w:after="40" w:line="240" w:lineRule="auto"/>
        <w:jc w:val="both"/>
        <w:rPr>
          <w:rFonts w:cstheme="minorHAnsi"/>
          <w:color w:val="FF0000"/>
        </w:rPr>
      </w:pPr>
      <w:r w:rsidRPr="004D3320">
        <w:rPr>
          <w:rFonts w:cstheme="minorHAnsi"/>
        </w:rPr>
        <w:t xml:space="preserve">– </w:t>
      </w:r>
      <w:bookmarkStart w:id="3" w:name="_Hlk18509958"/>
      <w:r w:rsidRPr="004D3320">
        <w:rPr>
          <w:rFonts w:cstheme="minorHAnsi"/>
          <w:color w:val="FF0000"/>
        </w:rPr>
        <w:t>prirodoznanstvene kompetencije</w:t>
      </w:r>
      <w:bookmarkEnd w:id="3"/>
    </w:p>
    <w:p w14:paraId="05949F38" w14:textId="31ACEA8E" w:rsidR="00CA570E" w:rsidRPr="004D3320" w:rsidRDefault="00CA570E" w:rsidP="00AC6356">
      <w:pPr>
        <w:spacing w:after="40" w:line="240" w:lineRule="auto"/>
        <w:jc w:val="both"/>
        <w:rPr>
          <w:rFonts w:cstheme="minorHAnsi"/>
        </w:rPr>
      </w:pPr>
    </w:p>
    <w:p w14:paraId="73585956" w14:textId="1B8774F8" w:rsidR="00CA570E" w:rsidRPr="004C56B8" w:rsidRDefault="00CA570E" w:rsidP="00AC6356">
      <w:pPr>
        <w:spacing w:after="40" w:line="240" w:lineRule="auto"/>
        <w:jc w:val="both"/>
        <w:rPr>
          <w:rFonts w:cstheme="minorHAnsi"/>
        </w:rPr>
      </w:pPr>
      <w:r w:rsidRPr="004D3320">
        <w:rPr>
          <w:rFonts w:cstheme="minorHAnsi"/>
          <w:i/>
          <w:iCs/>
          <w:u w:val="single"/>
        </w:rPr>
        <w:t>Usvojenost prirodoslovnih koncepata</w:t>
      </w:r>
      <w:r w:rsidRPr="004D3320">
        <w:rPr>
          <w:rFonts w:cstheme="minorHAnsi"/>
        </w:rPr>
        <w:t xml:space="preserve"> obuhvaća </w:t>
      </w:r>
      <w:r w:rsidRPr="004C56B8">
        <w:rPr>
          <w:rFonts w:cstheme="minorHAnsi"/>
        </w:rPr>
        <w:t>znanja onih kognitivnih razina koja je učenik stekao u skladu s definiranim ishodima kurikuluma</w:t>
      </w:r>
      <w:r w:rsidR="003A42AE" w:rsidRPr="004C56B8">
        <w:rPr>
          <w:rFonts w:cstheme="minorHAnsi"/>
        </w:rPr>
        <w:t xml:space="preserve"> bez obzira na način provjeravanja znanja (usmeno ili pisano). </w:t>
      </w:r>
    </w:p>
    <w:p w14:paraId="1F681E99" w14:textId="5789A550" w:rsidR="00CA570E" w:rsidRPr="004D3320" w:rsidRDefault="00CA570E" w:rsidP="00AC6356">
      <w:pPr>
        <w:spacing w:after="40" w:line="240" w:lineRule="auto"/>
        <w:jc w:val="both"/>
        <w:rPr>
          <w:rFonts w:cstheme="minorHAnsi"/>
        </w:rPr>
      </w:pPr>
      <w:r w:rsidRPr="004C56B8">
        <w:rPr>
          <w:rFonts w:cstheme="minorHAnsi"/>
        </w:rPr>
        <w:t xml:space="preserve">U elementu </w:t>
      </w:r>
      <w:r w:rsidRPr="004C56B8">
        <w:rPr>
          <w:rFonts w:cstheme="minorHAnsi"/>
          <w:i/>
          <w:iCs/>
          <w:u w:val="single"/>
        </w:rPr>
        <w:t>prirodoznanstvene kompetencije</w:t>
      </w:r>
      <w:r w:rsidRPr="004C56B8">
        <w:rPr>
          <w:rFonts w:cstheme="minorHAnsi"/>
        </w:rPr>
        <w:t xml:space="preserve"> vrednuju se stečene vještine</w:t>
      </w:r>
      <w:r w:rsidR="004E4C91">
        <w:rPr>
          <w:rFonts w:cstheme="minorHAnsi"/>
        </w:rPr>
        <w:t xml:space="preserve"> i prate se učenikove aktivnosti tijekom rada i njihov rezultat</w:t>
      </w:r>
      <w:r w:rsidRPr="004C56B8">
        <w:rPr>
          <w:rFonts w:cstheme="minorHAnsi"/>
        </w:rPr>
        <w:t>.</w:t>
      </w:r>
      <w:r w:rsidRPr="004D3320">
        <w:rPr>
          <w:rFonts w:cstheme="minorHAnsi"/>
        </w:rPr>
        <w:t xml:space="preserve"> </w:t>
      </w:r>
    </w:p>
    <w:p w14:paraId="786A8BDA" w14:textId="2EA02F05" w:rsidR="00CA570E" w:rsidRPr="004D3320" w:rsidRDefault="00CA570E" w:rsidP="00AC6356">
      <w:pPr>
        <w:spacing w:after="40" w:line="240" w:lineRule="auto"/>
        <w:jc w:val="both"/>
        <w:rPr>
          <w:rFonts w:cstheme="minorHAnsi"/>
        </w:rPr>
      </w:pPr>
      <w:bookmarkStart w:id="4" w:name="_Hlk49278515"/>
      <w:r w:rsidRPr="004D3320">
        <w:rPr>
          <w:rFonts w:cstheme="minorHAnsi"/>
        </w:rPr>
        <w:t>U zaključnoj ocjeni podjednak udio čine ocjene iz oba elementa vrednovanja.</w:t>
      </w:r>
      <w:r w:rsidR="00DB3E6C" w:rsidRPr="004D3320">
        <w:rPr>
          <w:rFonts w:cstheme="minorHAnsi"/>
        </w:rPr>
        <w:t xml:space="preserve"> U obzir se uzimaju i bilješke</w:t>
      </w:r>
      <w:r w:rsidR="00AA3A93">
        <w:rPr>
          <w:rFonts w:cstheme="minorHAnsi"/>
        </w:rPr>
        <w:t xml:space="preserve"> o napredovanju učenika</w:t>
      </w:r>
      <w:r w:rsidR="00DB3E6C" w:rsidRPr="004D3320">
        <w:rPr>
          <w:rFonts w:cstheme="minorHAnsi"/>
        </w:rPr>
        <w:t>. To je sumarna procjena elemenata temeljnih kompetencija i ne mora biti jednaka aritmetičkoj sredini pojedinačnih ocjena.</w:t>
      </w:r>
    </w:p>
    <w:bookmarkEnd w:id="4"/>
    <w:p w14:paraId="58CB5462" w14:textId="77777777" w:rsidR="00564CDA" w:rsidRPr="004D3320" w:rsidRDefault="00564CDA" w:rsidP="00AC6356">
      <w:pPr>
        <w:spacing w:after="40" w:line="240" w:lineRule="auto"/>
        <w:jc w:val="both"/>
        <w:rPr>
          <w:rFonts w:cstheme="minorHAnsi"/>
        </w:rPr>
      </w:pPr>
    </w:p>
    <w:p w14:paraId="7001D40A" w14:textId="6B59E499" w:rsidR="00AC7960" w:rsidRPr="004D3320" w:rsidRDefault="00AC7960" w:rsidP="00AC6356">
      <w:pPr>
        <w:spacing w:after="40" w:line="240" w:lineRule="auto"/>
        <w:jc w:val="both"/>
        <w:rPr>
          <w:rFonts w:cstheme="minorHAnsi"/>
          <w:color w:val="FF0000"/>
        </w:rPr>
      </w:pPr>
      <w:bookmarkStart w:id="5" w:name="_Hlk18520918"/>
      <w:r w:rsidRPr="004D3320">
        <w:rPr>
          <w:rFonts w:cstheme="minorHAnsi"/>
        </w:rPr>
        <w:t xml:space="preserve">2) </w:t>
      </w:r>
      <w:r w:rsidRPr="00CC43A7">
        <w:rPr>
          <w:rFonts w:cstheme="minorHAnsi"/>
          <w:b/>
          <w:bCs/>
          <w:i/>
          <w:iCs/>
          <w:u w:val="single"/>
        </w:rPr>
        <w:t xml:space="preserve">Načini i metode vrednovanja i </w:t>
      </w:r>
      <w:r w:rsidR="009907BA" w:rsidRPr="00CC43A7">
        <w:rPr>
          <w:rFonts w:cstheme="minorHAnsi"/>
          <w:b/>
          <w:bCs/>
          <w:i/>
          <w:iCs/>
          <w:u w:val="single"/>
        </w:rPr>
        <w:t xml:space="preserve">kriteriji </w:t>
      </w:r>
      <w:r w:rsidRPr="00CC43A7">
        <w:rPr>
          <w:rFonts w:cstheme="minorHAnsi"/>
          <w:b/>
          <w:bCs/>
          <w:i/>
          <w:iCs/>
          <w:u w:val="single"/>
        </w:rPr>
        <w:t>ocjenjivanja</w:t>
      </w:r>
    </w:p>
    <w:p w14:paraId="72A3B964" w14:textId="42E947F2" w:rsidR="00564CDA" w:rsidRPr="00F027D4" w:rsidRDefault="00564CDA" w:rsidP="00AC6356">
      <w:pPr>
        <w:spacing w:after="40" w:line="240" w:lineRule="auto"/>
        <w:jc w:val="both"/>
        <w:rPr>
          <w:rFonts w:cstheme="minorHAnsi"/>
          <w:color w:val="FF0000"/>
        </w:rPr>
      </w:pPr>
      <w:r w:rsidRPr="004D3320">
        <w:rPr>
          <w:rFonts w:cstheme="minorHAnsi"/>
          <w:color w:val="FF0000"/>
        </w:rPr>
        <w:t>VREDNOVANJE NAUČENOG (SUMATIVNO)</w:t>
      </w:r>
      <w:r w:rsidR="00B65995" w:rsidRPr="004D3320">
        <w:rPr>
          <w:rFonts w:cstheme="minorHAnsi"/>
          <w:color w:val="FF0000"/>
        </w:rPr>
        <w:t xml:space="preserve"> </w:t>
      </w:r>
      <w:bookmarkStart w:id="6" w:name="_Hlk49248827"/>
      <w:r w:rsidR="00F027D4">
        <w:rPr>
          <w:rFonts w:cstheme="minorHAnsi"/>
          <w:color w:val="FF0000"/>
        </w:rPr>
        <w:t xml:space="preserve"> </w:t>
      </w:r>
      <w:r w:rsidR="00B65995" w:rsidRPr="004D3320">
        <w:rPr>
          <w:rFonts w:cstheme="minorHAnsi"/>
        </w:rPr>
        <w:t>–</w:t>
      </w:r>
      <w:bookmarkEnd w:id="6"/>
      <w:r w:rsidR="00B65995" w:rsidRPr="004D3320">
        <w:rPr>
          <w:rFonts w:cstheme="minorHAnsi"/>
        </w:rPr>
        <w:t xml:space="preserve"> rezultira ocjenom</w:t>
      </w:r>
    </w:p>
    <w:p w14:paraId="7C0A657D" w14:textId="77777777" w:rsidR="00CC43A7" w:rsidRDefault="00CC43A7" w:rsidP="009C548D">
      <w:pPr>
        <w:spacing w:after="80" w:line="240" w:lineRule="auto"/>
        <w:jc w:val="both"/>
        <w:rPr>
          <w:rFonts w:cstheme="minorHAnsi"/>
        </w:rPr>
      </w:pPr>
    </w:p>
    <w:p w14:paraId="49DFB304" w14:textId="2A0B93C3" w:rsidR="00B65995" w:rsidRPr="00AA2D16" w:rsidRDefault="00CC43A7" w:rsidP="00F027D4">
      <w:pPr>
        <w:spacing w:after="60" w:line="240" w:lineRule="auto"/>
        <w:jc w:val="both"/>
        <w:rPr>
          <w:rFonts w:cstheme="minorHAnsi"/>
          <w:sz w:val="28"/>
          <w:szCs w:val="28"/>
        </w:rPr>
      </w:pPr>
      <w:r w:rsidRPr="00AA2D16">
        <w:rPr>
          <w:rFonts w:cstheme="minorHAnsi"/>
          <w:sz w:val="28"/>
          <w:szCs w:val="28"/>
        </w:rPr>
        <w:t>a)</w:t>
      </w:r>
      <w:r w:rsidR="00524FF2" w:rsidRPr="00AA2D16">
        <w:rPr>
          <w:rFonts w:cstheme="minorHAnsi"/>
          <w:sz w:val="28"/>
          <w:szCs w:val="28"/>
        </w:rPr>
        <w:t xml:space="preserve"> element </w:t>
      </w:r>
      <w:r w:rsidR="0035072B">
        <w:rPr>
          <w:rFonts w:cstheme="minorHAnsi"/>
          <w:color w:val="FF0000"/>
          <w:sz w:val="28"/>
          <w:szCs w:val="28"/>
        </w:rPr>
        <w:t>U</w:t>
      </w:r>
      <w:r w:rsidR="00524FF2" w:rsidRPr="00AA2D16">
        <w:rPr>
          <w:rFonts w:cstheme="minorHAnsi"/>
          <w:color w:val="FF0000"/>
          <w:sz w:val="28"/>
          <w:szCs w:val="28"/>
        </w:rPr>
        <w:t>svojenost prirodoslovnih koncepata</w:t>
      </w:r>
    </w:p>
    <w:p w14:paraId="62041E81" w14:textId="1E09548C" w:rsidR="009B7CB0" w:rsidRPr="00CC43A7" w:rsidRDefault="005777F3" w:rsidP="00F027D4">
      <w:pPr>
        <w:pStyle w:val="Odlomakpopisa"/>
        <w:numPr>
          <w:ilvl w:val="0"/>
          <w:numId w:val="2"/>
        </w:numPr>
        <w:spacing w:after="60" w:line="240" w:lineRule="auto"/>
        <w:jc w:val="both"/>
        <w:rPr>
          <w:rFonts w:cstheme="minorHAnsi"/>
        </w:rPr>
      </w:pPr>
      <w:r>
        <w:rPr>
          <w:rFonts w:cstheme="minorHAnsi"/>
          <w:b/>
          <w:bCs/>
          <w:i/>
          <w:iCs/>
          <w:u w:val="single"/>
        </w:rPr>
        <w:t>USMENO</w:t>
      </w:r>
      <w:r w:rsidR="009B7CB0" w:rsidRPr="00CC43A7">
        <w:rPr>
          <w:rFonts w:cstheme="minorHAnsi"/>
          <w:b/>
          <w:bCs/>
          <w:i/>
          <w:iCs/>
          <w:u w:val="single"/>
        </w:rPr>
        <w:t xml:space="preserve"> ispitivanje</w:t>
      </w:r>
    </w:p>
    <w:p w14:paraId="58478FB6" w14:textId="041E8AAA" w:rsidR="009907BA" w:rsidRPr="004D3320" w:rsidRDefault="009B7CB0" w:rsidP="00F027D4">
      <w:pPr>
        <w:spacing w:after="6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 xml:space="preserve">- </w:t>
      </w:r>
      <w:r w:rsidR="00CC43A7">
        <w:rPr>
          <w:rFonts w:cstheme="minorHAnsi"/>
        </w:rPr>
        <w:t xml:space="preserve">provodi se </w:t>
      </w:r>
      <w:r w:rsidR="009C548D">
        <w:rPr>
          <w:rFonts w:cstheme="minorHAnsi"/>
        </w:rPr>
        <w:t xml:space="preserve">najmanje </w:t>
      </w:r>
      <w:r w:rsidRPr="004D3320">
        <w:rPr>
          <w:rFonts w:cstheme="minorHAnsi"/>
        </w:rPr>
        <w:t xml:space="preserve">jedno usmeno ispitivanje za ocjenu u </w:t>
      </w:r>
      <w:r w:rsidR="009C548D">
        <w:rPr>
          <w:rFonts w:cstheme="minorHAnsi"/>
        </w:rPr>
        <w:t>I.</w:t>
      </w:r>
      <w:r w:rsidRPr="004D3320">
        <w:rPr>
          <w:rFonts w:cstheme="minorHAnsi"/>
        </w:rPr>
        <w:t xml:space="preserve"> i jedno </w:t>
      </w:r>
      <w:r w:rsidR="00FE0998">
        <w:rPr>
          <w:rFonts w:cstheme="minorHAnsi"/>
        </w:rPr>
        <w:t xml:space="preserve">ispitivanje </w:t>
      </w:r>
      <w:r w:rsidRPr="004D3320">
        <w:rPr>
          <w:rFonts w:cstheme="minorHAnsi"/>
        </w:rPr>
        <w:t xml:space="preserve">u </w:t>
      </w:r>
      <w:r w:rsidR="009C548D">
        <w:rPr>
          <w:rFonts w:cstheme="minorHAnsi"/>
        </w:rPr>
        <w:t>II.</w:t>
      </w:r>
      <w:r w:rsidRPr="004D3320">
        <w:rPr>
          <w:rFonts w:cstheme="minorHAnsi"/>
        </w:rPr>
        <w:t xml:space="preserve"> </w:t>
      </w:r>
      <w:r w:rsidR="009C548D">
        <w:rPr>
          <w:rFonts w:cstheme="minorHAnsi"/>
        </w:rPr>
        <w:t xml:space="preserve">polugodištu </w:t>
      </w:r>
    </w:p>
    <w:p w14:paraId="36C32D91" w14:textId="77777777" w:rsidR="006A37A3" w:rsidRDefault="009B7CB0" w:rsidP="00F027D4">
      <w:pPr>
        <w:spacing w:after="6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 xml:space="preserve">- učenik po potrebi može usmeno odgovarati za ocjenu </w:t>
      </w:r>
      <w:r w:rsidR="006A37A3">
        <w:rPr>
          <w:rFonts w:cstheme="minorHAnsi"/>
        </w:rPr>
        <w:t>više puta u polugodištu</w:t>
      </w:r>
      <w:r w:rsidRPr="004D3320">
        <w:rPr>
          <w:rFonts w:cstheme="minorHAnsi"/>
        </w:rPr>
        <w:t xml:space="preserve"> </w:t>
      </w:r>
    </w:p>
    <w:p w14:paraId="796D7D01" w14:textId="21EAABF5" w:rsidR="009B7CB0" w:rsidRPr="004D3320" w:rsidRDefault="006A37A3" w:rsidP="00F027D4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učenik može biti </w:t>
      </w:r>
      <w:r w:rsidR="00B032E4">
        <w:rPr>
          <w:rFonts w:cstheme="minorHAnsi"/>
        </w:rPr>
        <w:t xml:space="preserve">usmeno </w:t>
      </w:r>
      <w:r>
        <w:rPr>
          <w:rFonts w:cstheme="minorHAnsi"/>
        </w:rPr>
        <w:t>ispitan za ocjenu</w:t>
      </w:r>
      <w:r w:rsidR="009B7CB0" w:rsidRPr="004D3320">
        <w:rPr>
          <w:rFonts w:cstheme="minorHAnsi"/>
        </w:rPr>
        <w:t xml:space="preserve"> </w:t>
      </w:r>
      <w:r>
        <w:rPr>
          <w:rFonts w:cstheme="minorHAnsi"/>
        </w:rPr>
        <w:t xml:space="preserve">bez najave i </w:t>
      </w:r>
      <w:r w:rsidR="009B7CB0" w:rsidRPr="004D3320">
        <w:rPr>
          <w:rFonts w:cstheme="minorHAnsi"/>
        </w:rPr>
        <w:t>ukoliko je isti dan pisao jednu pisanu provjeru znanja</w:t>
      </w:r>
    </w:p>
    <w:p w14:paraId="7EA1C199" w14:textId="208B8721" w:rsidR="009B7CB0" w:rsidRPr="004D3320" w:rsidRDefault="009B7CB0" w:rsidP="00F027D4">
      <w:pPr>
        <w:spacing w:after="6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>- učenik se može ispričati od ispitivanja ukoliko je isti dan već usmeno odgovarao i pisao pisanu provjeru znanja</w:t>
      </w:r>
      <w:r w:rsidR="00490D35">
        <w:rPr>
          <w:rFonts w:cstheme="minorHAnsi"/>
        </w:rPr>
        <w:t xml:space="preserve"> </w:t>
      </w:r>
      <w:r w:rsidR="00CC43A7">
        <w:rPr>
          <w:rFonts w:cstheme="minorHAnsi"/>
        </w:rPr>
        <w:t>ili ako ima neki drugi opravdani razlog</w:t>
      </w:r>
      <w:r w:rsidR="00F10A90">
        <w:rPr>
          <w:rFonts w:cstheme="minorHAnsi"/>
        </w:rPr>
        <w:t xml:space="preserve">, a </w:t>
      </w:r>
      <w:r w:rsidR="00CC43A7">
        <w:rPr>
          <w:rFonts w:cstheme="minorHAnsi"/>
        </w:rPr>
        <w:t>isprika se upisuje u bilješke</w:t>
      </w:r>
    </w:p>
    <w:p w14:paraId="7DCCA1EF" w14:textId="66DFE7BA" w:rsidR="00B65995" w:rsidRPr="004D3320" w:rsidRDefault="00B65995" w:rsidP="00F027D4">
      <w:pPr>
        <w:spacing w:after="6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 xml:space="preserve">- usmeno se ispitivanje </w:t>
      </w:r>
      <w:r w:rsidR="00AA2D16">
        <w:rPr>
          <w:rFonts w:cstheme="minorHAnsi"/>
        </w:rPr>
        <w:t xml:space="preserve">može </w:t>
      </w:r>
      <w:r w:rsidRPr="004D3320">
        <w:rPr>
          <w:rFonts w:cstheme="minorHAnsi"/>
        </w:rPr>
        <w:t>planira</w:t>
      </w:r>
      <w:r w:rsidR="00AA2D16">
        <w:rPr>
          <w:rFonts w:cstheme="minorHAnsi"/>
        </w:rPr>
        <w:t>ti</w:t>
      </w:r>
      <w:r w:rsidRPr="004D3320">
        <w:rPr>
          <w:rFonts w:cstheme="minorHAnsi"/>
        </w:rPr>
        <w:t xml:space="preserve"> na svakom sat</w:t>
      </w:r>
      <w:r w:rsidR="00F10A90">
        <w:rPr>
          <w:rFonts w:cstheme="minorHAnsi"/>
        </w:rPr>
        <w:t xml:space="preserve">u </w:t>
      </w:r>
      <w:r w:rsidRPr="004D3320">
        <w:rPr>
          <w:rFonts w:cstheme="minorHAnsi"/>
        </w:rPr>
        <w:t xml:space="preserve">bez </w:t>
      </w:r>
      <w:r w:rsidR="00CC43A7">
        <w:rPr>
          <w:rFonts w:cstheme="minorHAnsi"/>
        </w:rPr>
        <w:t xml:space="preserve">obaveze </w:t>
      </w:r>
      <w:r w:rsidRPr="004D3320">
        <w:rPr>
          <w:rFonts w:cstheme="minorHAnsi"/>
        </w:rPr>
        <w:t xml:space="preserve">najave, </w:t>
      </w:r>
      <w:r w:rsidR="00F10A90">
        <w:rPr>
          <w:rFonts w:cstheme="minorHAnsi"/>
        </w:rPr>
        <w:t>učenik odgovara na</w:t>
      </w:r>
      <w:r w:rsidRPr="004D3320">
        <w:rPr>
          <w:rFonts w:cstheme="minorHAnsi"/>
        </w:rPr>
        <w:t xml:space="preserve"> 5-7 </w:t>
      </w:r>
      <w:r w:rsidR="00CC43A7">
        <w:rPr>
          <w:rFonts w:cstheme="minorHAnsi"/>
        </w:rPr>
        <w:t xml:space="preserve">usmenih </w:t>
      </w:r>
      <w:r w:rsidRPr="004D3320">
        <w:rPr>
          <w:rFonts w:cstheme="minorHAnsi"/>
        </w:rPr>
        <w:t>pitanja</w:t>
      </w:r>
      <w:r w:rsidR="00F10A90">
        <w:rPr>
          <w:rFonts w:cstheme="minorHAnsi"/>
        </w:rPr>
        <w:t xml:space="preserve">, a moguće i rješava </w:t>
      </w:r>
      <w:r w:rsidR="00CC43A7">
        <w:rPr>
          <w:rFonts w:cstheme="minorHAnsi"/>
        </w:rPr>
        <w:t>zadatak iz radne bilježnice</w:t>
      </w:r>
      <w:r w:rsidR="00F10A90">
        <w:rPr>
          <w:rFonts w:cstheme="minorHAnsi"/>
        </w:rPr>
        <w:t xml:space="preserve"> </w:t>
      </w:r>
      <w:r w:rsidR="00AA2D16">
        <w:rPr>
          <w:rFonts w:cstheme="minorHAnsi"/>
        </w:rPr>
        <w:t>radi provjere r</w:t>
      </w:r>
      <w:r w:rsidR="00F10A90">
        <w:rPr>
          <w:rFonts w:cstheme="minorHAnsi"/>
        </w:rPr>
        <w:t>az</w:t>
      </w:r>
      <w:r w:rsidR="00AA2D16">
        <w:rPr>
          <w:rFonts w:cstheme="minorHAnsi"/>
        </w:rPr>
        <w:t>umijevanja</w:t>
      </w:r>
      <w:r w:rsidR="00F10A90">
        <w:rPr>
          <w:rFonts w:cstheme="minorHAnsi"/>
        </w:rPr>
        <w:t>. Ispitivanje t</w:t>
      </w:r>
      <w:r w:rsidRPr="004D3320">
        <w:rPr>
          <w:rFonts w:cstheme="minorHAnsi"/>
        </w:rPr>
        <w:t>raj</w:t>
      </w:r>
      <w:r w:rsidR="00CC43A7">
        <w:rPr>
          <w:rFonts w:cstheme="minorHAnsi"/>
        </w:rPr>
        <w:t>e</w:t>
      </w:r>
      <w:r w:rsidRPr="004D3320">
        <w:rPr>
          <w:rFonts w:cstheme="minorHAnsi"/>
        </w:rPr>
        <w:t xml:space="preserve"> do 10 minuta po učeniku</w:t>
      </w:r>
    </w:p>
    <w:p w14:paraId="55B02A95" w14:textId="45F4DCD8" w:rsidR="00B65995" w:rsidRPr="004D3320" w:rsidRDefault="00B65995" w:rsidP="00F027D4">
      <w:pPr>
        <w:spacing w:after="6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 xml:space="preserve">- </w:t>
      </w:r>
      <w:bookmarkStart w:id="7" w:name="_Hlk79940736"/>
      <w:r w:rsidRPr="004D3320">
        <w:rPr>
          <w:rFonts w:cstheme="minorHAnsi"/>
        </w:rPr>
        <w:t xml:space="preserve">učenik ima pravo </w:t>
      </w:r>
      <w:r w:rsidR="00F10A90">
        <w:rPr>
          <w:rFonts w:cstheme="minorHAnsi"/>
        </w:rPr>
        <w:t xml:space="preserve">odgovarati za višu </w:t>
      </w:r>
      <w:r w:rsidRPr="004D3320">
        <w:rPr>
          <w:rFonts w:cstheme="minorHAnsi"/>
        </w:rPr>
        <w:t xml:space="preserve">ocjenu </w:t>
      </w:r>
      <w:r w:rsidR="00F10A90">
        <w:rPr>
          <w:rFonts w:cstheme="minorHAnsi"/>
        </w:rPr>
        <w:t>ukoliko</w:t>
      </w:r>
      <w:r w:rsidRPr="004D3320">
        <w:rPr>
          <w:rFonts w:cstheme="minorHAnsi"/>
        </w:rPr>
        <w:t xml:space="preserve"> nije zadovoljan</w:t>
      </w:r>
      <w:r w:rsidR="00F10A90">
        <w:rPr>
          <w:rFonts w:cstheme="minorHAnsi"/>
        </w:rPr>
        <w:t xml:space="preserve"> prethodno dobivenom ocjenom</w:t>
      </w:r>
      <w:r w:rsidRPr="004D3320">
        <w:rPr>
          <w:rFonts w:cstheme="minorHAnsi"/>
        </w:rPr>
        <w:t>, iako se prethodna ocjena također koristi u izračunu zaključne ocjene</w:t>
      </w:r>
      <w:r w:rsidR="00F10A90">
        <w:rPr>
          <w:rFonts w:cstheme="minorHAnsi"/>
        </w:rPr>
        <w:t xml:space="preserve"> </w:t>
      </w:r>
      <w:bookmarkEnd w:id="7"/>
      <w:r w:rsidR="00F10A90">
        <w:rPr>
          <w:rFonts w:cstheme="minorHAnsi"/>
        </w:rPr>
        <w:t>(prethodna ocjena se ne briše; nije „ispravljena“)</w:t>
      </w:r>
    </w:p>
    <w:p w14:paraId="324BCC14" w14:textId="39E6B5B9" w:rsidR="00B65995" w:rsidRDefault="00B65995" w:rsidP="00F027D4">
      <w:pPr>
        <w:spacing w:after="6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 xml:space="preserve">- učenike s teškoćama ispituje se postavljanjem jednostavnijih pitanja uz potpitanja, dodatno pojašnjavanje i pomoć pomoću slika u udžbeniku/radnoj bilježnici, prema </w:t>
      </w:r>
      <w:r w:rsidR="00F10A90">
        <w:rPr>
          <w:rFonts w:cstheme="minorHAnsi"/>
        </w:rPr>
        <w:t xml:space="preserve">njihovim </w:t>
      </w:r>
      <w:r w:rsidRPr="004D3320">
        <w:rPr>
          <w:rFonts w:cstheme="minorHAnsi"/>
        </w:rPr>
        <w:t>mogućnostima</w:t>
      </w:r>
    </w:p>
    <w:p w14:paraId="62D655C5" w14:textId="77777777" w:rsidR="00656392" w:rsidRDefault="00656392" w:rsidP="009C548D">
      <w:pPr>
        <w:spacing w:after="80" w:line="240" w:lineRule="auto"/>
        <w:jc w:val="both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656392" w14:paraId="59CFF3EF" w14:textId="77777777" w:rsidTr="00656392">
        <w:tc>
          <w:tcPr>
            <w:tcW w:w="2263" w:type="dxa"/>
          </w:tcPr>
          <w:p w14:paraId="16E8E4F5" w14:textId="58E16CCB" w:rsidR="00656392" w:rsidRDefault="00656392" w:rsidP="00656392">
            <w:pPr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Ocjena</w:t>
            </w:r>
          </w:p>
        </w:tc>
        <w:tc>
          <w:tcPr>
            <w:tcW w:w="7931" w:type="dxa"/>
          </w:tcPr>
          <w:p w14:paraId="7FA4369C" w14:textId="5B179D28" w:rsidR="00656392" w:rsidRDefault="00656392" w:rsidP="00656392">
            <w:pPr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Kriterij ocjene</w:t>
            </w:r>
          </w:p>
        </w:tc>
      </w:tr>
      <w:tr w:rsidR="00656392" w14:paraId="71299879" w14:textId="77777777" w:rsidTr="00656392">
        <w:tc>
          <w:tcPr>
            <w:tcW w:w="2263" w:type="dxa"/>
          </w:tcPr>
          <w:p w14:paraId="2A40FFE7" w14:textId="5D97FF6B" w:rsidR="00656392" w:rsidRDefault="00656392" w:rsidP="00656392">
            <w:pPr>
              <w:spacing w:after="80"/>
              <w:jc w:val="both"/>
              <w:rPr>
                <w:rFonts w:cstheme="minorHAnsi"/>
              </w:rPr>
            </w:pPr>
            <w:r w:rsidRPr="004D3320">
              <w:rPr>
                <w:rFonts w:cstheme="minorHAnsi"/>
              </w:rPr>
              <w:t>odličan (5)</w:t>
            </w:r>
          </w:p>
        </w:tc>
        <w:tc>
          <w:tcPr>
            <w:tcW w:w="7931" w:type="dxa"/>
          </w:tcPr>
          <w:p w14:paraId="1AA61969" w14:textId="6FC8E5FD" w:rsidR="00656392" w:rsidRDefault="00656392" w:rsidP="00F027D4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4D3320">
              <w:rPr>
                <w:rFonts w:cstheme="minorHAnsi"/>
              </w:rPr>
              <w:t>čenik ispravno tumači i poznaje sve činjenice, razumije gradivo u cijelosti, povezuje pojmove samostalno,  s lakoćom identificira problem, objašnjava uzroke i predlaže rješenja, uočava zakonitosti, ima visoke mogućnosti primjene znanja; uspoređuje, raspravlja, procjenjuje</w:t>
            </w:r>
            <w:r>
              <w:rPr>
                <w:rFonts w:cstheme="minorHAnsi"/>
              </w:rPr>
              <w:t>. Odgovara na skoro sva pitanja uz vrlo malu pomoć.</w:t>
            </w:r>
          </w:p>
        </w:tc>
      </w:tr>
      <w:tr w:rsidR="00656392" w14:paraId="28A7F050" w14:textId="77777777" w:rsidTr="00656392">
        <w:tc>
          <w:tcPr>
            <w:tcW w:w="2263" w:type="dxa"/>
          </w:tcPr>
          <w:p w14:paraId="63CB5729" w14:textId="2B2E9C91" w:rsidR="00656392" w:rsidRDefault="00656392" w:rsidP="00656392">
            <w:pPr>
              <w:spacing w:after="80"/>
              <w:jc w:val="both"/>
              <w:rPr>
                <w:rFonts w:cstheme="minorHAnsi"/>
              </w:rPr>
            </w:pPr>
            <w:r w:rsidRPr="004D3320">
              <w:rPr>
                <w:rFonts w:cstheme="minorHAnsi"/>
              </w:rPr>
              <w:t>vrlo dobar (4)</w:t>
            </w:r>
          </w:p>
        </w:tc>
        <w:tc>
          <w:tcPr>
            <w:tcW w:w="7931" w:type="dxa"/>
          </w:tcPr>
          <w:p w14:paraId="0ADBADD1" w14:textId="5CF65757" w:rsidR="00656392" w:rsidRDefault="00656392" w:rsidP="00F027D4">
            <w:pPr>
              <w:spacing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4D3320">
              <w:rPr>
                <w:rFonts w:cstheme="minorHAnsi"/>
              </w:rPr>
              <w:t>čenik je usvojio činjenice, razumije gradivo i povezuje pojmove, objašnjava ih i opisuje, ali ne može u potpunosti samostalno donijeti sve zaključke; predviđa, daje primjere, raspravlja</w:t>
            </w:r>
            <w:r>
              <w:rPr>
                <w:rFonts w:cstheme="minorHAnsi"/>
              </w:rPr>
              <w:t>. Ne odgovara na sva pitanja, ali na većinu može odg. uz manju pomoć.</w:t>
            </w:r>
          </w:p>
        </w:tc>
      </w:tr>
      <w:tr w:rsidR="00656392" w14:paraId="7E58EC12" w14:textId="77777777" w:rsidTr="00656392">
        <w:tc>
          <w:tcPr>
            <w:tcW w:w="2263" w:type="dxa"/>
          </w:tcPr>
          <w:p w14:paraId="4DBAE82E" w14:textId="36392158" w:rsidR="00656392" w:rsidRDefault="00656392" w:rsidP="00656392">
            <w:pPr>
              <w:spacing w:after="80"/>
              <w:jc w:val="both"/>
              <w:rPr>
                <w:rFonts w:cstheme="minorHAnsi"/>
              </w:rPr>
            </w:pPr>
            <w:r w:rsidRPr="004D3320">
              <w:rPr>
                <w:rFonts w:cstheme="minorHAnsi"/>
              </w:rPr>
              <w:t>dobar (3)</w:t>
            </w:r>
          </w:p>
        </w:tc>
        <w:tc>
          <w:tcPr>
            <w:tcW w:w="7931" w:type="dxa"/>
          </w:tcPr>
          <w:p w14:paraId="166A129E" w14:textId="45BC8982" w:rsidR="00656392" w:rsidRDefault="00656392" w:rsidP="00F027D4">
            <w:pPr>
              <w:spacing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4D3320">
              <w:rPr>
                <w:rFonts w:cstheme="minorHAnsi"/>
              </w:rPr>
              <w:t>čenik samostalno opisuje ključne pojmove, razumije ih i prepoznaje, ali ne povezuje u potpunosti, potrebna je pomoć učitelja i potpitanja ili slike iz udžbenika; povezuje i uspoređuje sadržaje na jednostavnijoj razini, objašnjava na primjerima</w:t>
            </w:r>
            <w:r>
              <w:rPr>
                <w:rFonts w:cstheme="minorHAnsi"/>
              </w:rPr>
              <w:t>. Odgovara na polovicu pitanja.</w:t>
            </w:r>
          </w:p>
        </w:tc>
      </w:tr>
      <w:tr w:rsidR="00656392" w14:paraId="10D394F7" w14:textId="77777777" w:rsidTr="00656392">
        <w:tc>
          <w:tcPr>
            <w:tcW w:w="2263" w:type="dxa"/>
          </w:tcPr>
          <w:p w14:paraId="346562FB" w14:textId="48C10F6D" w:rsidR="00656392" w:rsidRDefault="00656392" w:rsidP="00656392">
            <w:pPr>
              <w:spacing w:after="80"/>
              <w:jc w:val="both"/>
              <w:rPr>
                <w:rFonts w:cstheme="minorHAnsi"/>
              </w:rPr>
            </w:pPr>
            <w:r w:rsidRPr="004D3320">
              <w:rPr>
                <w:rFonts w:cstheme="minorHAnsi"/>
              </w:rPr>
              <w:t>dovoljan (2)</w:t>
            </w:r>
          </w:p>
        </w:tc>
        <w:tc>
          <w:tcPr>
            <w:tcW w:w="7931" w:type="dxa"/>
          </w:tcPr>
          <w:p w14:paraId="3092F527" w14:textId="1F0E73A5" w:rsidR="00656392" w:rsidRDefault="00656392" w:rsidP="00F027D4">
            <w:pPr>
              <w:spacing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4D3320">
              <w:rPr>
                <w:rFonts w:cstheme="minorHAnsi"/>
              </w:rPr>
              <w:t xml:space="preserve">čenik opisuje ključne pojmove samo uz pomoć nastavnika, znanje je na razini prisjećanja, ali bez razumijevanja i mogućnosti primjene, učenik nije samostalan, </w:t>
            </w:r>
            <w:r w:rsidRPr="004D3320">
              <w:rPr>
                <w:rFonts w:cstheme="minorHAnsi"/>
              </w:rPr>
              <w:lastRenderedPageBreak/>
              <w:t>nezainteresiran je, spor te treba poticaj; razlikuje i prepoznaje jednostavnije sadržaje, opisuje na poznatim primjerima</w:t>
            </w:r>
            <w:r>
              <w:rPr>
                <w:rFonts w:cstheme="minorHAnsi"/>
              </w:rPr>
              <w:t>. Odgovara na manji broj pitanja koja su lagana i zahtijevaju jednostavne odgovore.</w:t>
            </w:r>
          </w:p>
        </w:tc>
      </w:tr>
      <w:tr w:rsidR="00656392" w14:paraId="2EB154E2" w14:textId="77777777" w:rsidTr="00656392">
        <w:tc>
          <w:tcPr>
            <w:tcW w:w="2263" w:type="dxa"/>
          </w:tcPr>
          <w:p w14:paraId="5B291CF6" w14:textId="64123439" w:rsidR="00656392" w:rsidRPr="004D3320" w:rsidRDefault="00656392" w:rsidP="00656392">
            <w:pPr>
              <w:spacing w:after="80"/>
              <w:jc w:val="both"/>
              <w:rPr>
                <w:rFonts w:cstheme="minorHAnsi"/>
              </w:rPr>
            </w:pPr>
            <w:r w:rsidRPr="00653906">
              <w:rPr>
                <w:rFonts w:cstheme="minorHAnsi"/>
              </w:rPr>
              <w:lastRenderedPageBreak/>
              <w:t>nedovoljan (1)</w:t>
            </w:r>
          </w:p>
        </w:tc>
        <w:tc>
          <w:tcPr>
            <w:tcW w:w="7931" w:type="dxa"/>
          </w:tcPr>
          <w:p w14:paraId="5348E621" w14:textId="08773D30" w:rsidR="00656392" w:rsidRDefault="00656392" w:rsidP="00F027D4">
            <w:pPr>
              <w:spacing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4D3320">
              <w:rPr>
                <w:rFonts w:cstheme="minorHAnsi"/>
              </w:rPr>
              <w:t>azina učenikovih postignuća ne zadovoljava, učenik sadržaje ne razumije, ne odgovara na pitanja (većinu pitanja) čak ni uz pomoć, potpitanja, slike iz udžbenika</w:t>
            </w:r>
            <w:r>
              <w:rPr>
                <w:rFonts w:cstheme="minorHAnsi"/>
              </w:rPr>
              <w:t>.</w:t>
            </w:r>
          </w:p>
        </w:tc>
      </w:tr>
    </w:tbl>
    <w:p w14:paraId="497A3479" w14:textId="77777777" w:rsidR="00524FF2" w:rsidRPr="004D3320" w:rsidRDefault="00524FF2" w:rsidP="009C548D">
      <w:pPr>
        <w:spacing w:line="240" w:lineRule="auto"/>
        <w:jc w:val="both"/>
        <w:rPr>
          <w:rFonts w:cstheme="minorHAnsi"/>
        </w:rPr>
      </w:pPr>
    </w:p>
    <w:p w14:paraId="7281AE76" w14:textId="3B0B9DFF" w:rsidR="00564CDA" w:rsidRPr="00CC43A7" w:rsidRDefault="005777F3" w:rsidP="00F027D4">
      <w:pPr>
        <w:pStyle w:val="Odlomakpopisa"/>
        <w:numPr>
          <w:ilvl w:val="0"/>
          <w:numId w:val="2"/>
        </w:numPr>
        <w:spacing w:after="60" w:line="240" w:lineRule="auto"/>
        <w:jc w:val="both"/>
        <w:rPr>
          <w:rFonts w:cstheme="minorHAnsi"/>
        </w:rPr>
      </w:pPr>
      <w:r>
        <w:rPr>
          <w:rFonts w:cstheme="minorHAnsi"/>
          <w:b/>
          <w:bCs/>
          <w:i/>
          <w:iCs/>
          <w:u w:val="single"/>
        </w:rPr>
        <w:t>PISANE</w:t>
      </w:r>
      <w:r w:rsidR="00564CDA" w:rsidRPr="00CC43A7">
        <w:rPr>
          <w:rFonts w:cstheme="minorHAnsi"/>
          <w:b/>
          <w:bCs/>
          <w:i/>
          <w:iCs/>
          <w:u w:val="single"/>
        </w:rPr>
        <w:t xml:space="preserve"> provjere znanja i vještina</w:t>
      </w:r>
    </w:p>
    <w:p w14:paraId="40CC0DEA" w14:textId="2F1984AE" w:rsidR="00B65995" w:rsidRPr="004D3320" w:rsidRDefault="00B65995" w:rsidP="00F027D4">
      <w:pPr>
        <w:spacing w:after="6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>- planiraju se dvije pisane provjere znanja u prvom</w:t>
      </w:r>
      <w:r w:rsidR="00AA2D16">
        <w:rPr>
          <w:rFonts w:cstheme="minorHAnsi"/>
        </w:rPr>
        <w:t xml:space="preserve"> polugodištu (10. i 12. mjesec)</w:t>
      </w:r>
      <w:r w:rsidRPr="004D3320">
        <w:rPr>
          <w:rFonts w:cstheme="minorHAnsi"/>
        </w:rPr>
        <w:t xml:space="preserve"> i </w:t>
      </w:r>
      <w:r w:rsidR="00AA2D16">
        <w:rPr>
          <w:rFonts w:cstheme="minorHAnsi"/>
        </w:rPr>
        <w:t>tri</w:t>
      </w:r>
      <w:r w:rsidRPr="004D3320">
        <w:rPr>
          <w:rFonts w:cstheme="minorHAnsi"/>
        </w:rPr>
        <w:t xml:space="preserve"> pisane provjere znanja u drugom polugodištu</w:t>
      </w:r>
      <w:r w:rsidR="00AA2D16">
        <w:rPr>
          <w:rFonts w:cstheme="minorHAnsi"/>
        </w:rPr>
        <w:t xml:space="preserve"> (2., 4. i 6. mjesec)</w:t>
      </w:r>
      <w:r w:rsidR="00656392">
        <w:rPr>
          <w:rFonts w:cstheme="minorHAnsi"/>
        </w:rPr>
        <w:t>, u trajanju od po 40 minuta</w:t>
      </w:r>
    </w:p>
    <w:p w14:paraId="198E8E97" w14:textId="5307BF2D" w:rsidR="00B65995" w:rsidRPr="004D3320" w:rsidRDefault="00B65995" w:rsidP="00F027D4">
      <w:pPr>
        <w:spacing w:after="6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>- pisana provjera znanja planira se nakon obrađene veće nastavne cjeline, uz prethodnu najavu</w:t>
      </w:r>
      <w:r w:rsidR="0035072B">
        <w:rPr>
          <w:rFonts w:cstheme="minorHAnsi"/>
        </w:rPr>
        <w:t xml:space="preserve"> do mjesec dana ranije</w:t>
      </w:r>
      <w:r w:rsidRPr="004D3320">
        <w:rPr>
          <w:rFonts w:cstheme="minorHAnsi"/>
        </w:rPr>
        <w:t>, nakon ponavljanja i vježbanja s učenicima</w:t>
      </w:r>
      <w:r w:rsidR="00AA2D16">
        <w:rPr>
          <w:rFonts w:cstheme="minorHAnsi"/>
        </w:rPr>
        <w:t>,</w:t>
      </w:r>
      <w:r w:rsidRPr="004D3320">
        <w:rPr>
          <w:rFonts w:cstheme="minorHAnsi"/>
        </w:rPr>
        <w:t xml:space="preserve"> a datumi su unaprijed poznati i objavljeni </w:t>
      </w:r>
      <w:r w:rsidR="0035072B">
        <w:rPr>
          <w:rFonts w:cstheme="minorHAnsi"/>
        </w:rPr>
        <w:t>u e-Dnevniku</w:t>
      </w:r>
    </w:p>
    <w:p w14:paraId="0EA31864" w14:textId="16243E3A" w:rsidR="00B07533" w:rsidRPr="004D3320" w:rsidRDefault="00B07533" w:rsidP="00F027D4">
      <w:pPr>
        <w:spacing w:after="6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>- pisane provjere znanja nisu od nakladnika i ne kupuju se,  a sadrže uglavnom zadatke objektivnog tipa: zadaci zaokruživanja, upisivanja riječi koje nedostaju, uparivanja pojmova, objašnjavanja pojmova, označavanja dijelova slike, povezivanja organizama u hranidbeni lanac</w:t>
      </w:r>
    </w:p>
    <w:p w14:paraId="3EE343D2" w14:textId="3320A25E" w:rsidR="00B07533" w:rsidRPr="004D3320" w:rsidRDefault="00B07533" w:rsidP="00F027D4">
      <w:pPr>
        <w:spacing w:after="6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 xml:space="preserve">- </w:t>
      </w:r>
      <w:r w:rsidR="00064BCE" w:rsidRPr="00064BCE">
        <w:rPr>
          <w:rFonts w:cstheme="minorHAnsi"/>
        </w:rPr>
        <w:t>učenik ima pravo odgovarati za višu ocjenu</w:t>
      </w:r>
      <w:r w:rsidR="00064BCE">
        <w:rPr>
          <w:rFonts w:cstheme="minorHAnsi"/>
        </w:rPr>
        <w:t xml:space="preserve"> ili pisati ispit ponovno,</w:t>
      </w:r>
      <w:r w:rsidR="00064BCE" w:rsidRPr="00064BCE">
        <w:rPr>
          <w:rFonts w:cstheme="minorHAnsi"/>
        </w:rPr>
        <w:t xml:space="preserve"> ukoliko nije zadovoljan prethodno dobivenom ocjenom</w:t>
      </w:r>
      <w:r w:rsidR="00064BCE">
        <w:rPr>
          <w:rFonts w:cstheme="minorHAnsi"/>
        </w:rPr>
        <w:t xml:space="preserve"> iz ispita</w:t>
      </w:r>
      <w:r w:rsidR="00064BCE" w:rsidRPr="00064BCE">
        <w:rPr>
          <w:rFonts w:cstheme="minorHAnsi"/>
        </w:rPr>
        <w:t>, iako se prethodna ocjena također koristi u izračunu zaključne ocjene</w:t>
      </w:r>
    </w:p>
    <w:p w14:paraId="1A829A80" w14:textId="46EE9BF9" w:rsidR="00B07533" w:rsidRPr="004D3320" w:rsidRDefault="00B07533" w:rsidP="00F027D4">
      <w:pPr>
        <w:spacing w:after="6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 xml:space="preserve">- u slučaju nepoštivanja pravila za vrijeme pisanja provjere znanja te ukoliko se prepisivanje od drugih učenika, ometanje davanjem odgovora, pričanje, posjedovanje šalabahtera i sl. nastavi ponavljati i nakon upozorenja učeniku, učeniku pisana provjera može biti oduzeta ili mu može biti izrečena pedagoška mjera zbog zanemarivanja svojih obaveza i kršenja članaka </w:t>
      </w:r>
      <w:r w:rsidR="0035072B">
        <w:rPr>
          <w:rFonts w:cstheme="minorHAnsi"/>
        </w:rPr>
        <w:t>P</w:t>
      </w:r>
      <w:r w:rsidRPr="004D3320">
        <w:rPr>
          <w:rFonts w:cstheme="minorHAnsi"/>
        </w:rPr>
        <w:t xml:space="preserve">ravilnika o </w:t>
      </w:r>
      <w:r w:rsidR="0035072B">
        <w:rPr>
          <w:rFonts w:cstheme="minorHAnsi"/>
        </w:rPr>
        <w:t xml:space="preserve">izricanju </w:t>
      </w:r>
      <w:r w:rsidRPr="004D3320">
        <w:rPr>
          <w:rFonts w:cstheme="minorHAnsi"/>
        </w:rPr>
        <w:t>pedagoški</w:t>
      </w:r>
      <w:r w:rsidR="0035072B">
        <w:rPr>
          <w:rFonts w:cstheme="minorHAnsi"/>
        </w:rPr>
        <w:t>h</w:t>
      </w:r>
      <w:r w:rsidRPr="004D3320">
        <w:rPr>
          <w:rFonts w:cstheme="minorHAnsi"/>
        </w:rPr>
        <w:t xml:space="preserve"> mjera</w:t>
      </w:r>
    </w:p>
    <w:p w14:paraId="42C4C97A" w14:textId="5723A2A6" w:rsidR="00B07533" w:rsidRPr="004D3320" w:rsidRDefault="00B07533" w:rsidP="00F027D4">
      <w:pPr>
        <w:spacing w:after="6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>- učenik ima pravo pristupiti ispitu na sljedećem satu ukoliko je izostao zbog bolesti</w:t>
      </w:r>
    </w:p>
    <w:p w14:paraId="0D239725" w14:textId="70C0994B" w:rsidR="00B07533" w:rsidRDefault="00B07533" w:rsidP="00F027D4">
      <w:pPr>
        <w:spacing w:after="6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 xml:space="preserve">- učenici s teškoćama </w:t>
      </w:r>
      <w:r w:rsidR="0035072B">
        <w:rPr>
          <w:rFonts w:cstheme="minorHAnsi"/>
        </w:rPr>
        <w:t>(</w:t>
      </w:r>
      <w:r w:rsidR="0035072B" w:rsidRPr="0035072B">
        <w:rPr>
          <w:rFonts w:cstheme="minorHAnsi"/>
        </w:rPr>
        <w:t>redoviti program uz prilagodbu sadržaja i individualizirane postupke</w:t>
      </w:r>
      <w:r w:rsidR="0035072B">
        <w:rPr>
          <w:rFonts w:cstheme="minorHAnsi"/>
        </w:rPr>
        <w:t xml:space="preserve">) </w:t>
      </w:r>
      <w:r w:rsidRPr="004D3320">
        <w:rPr>
          <w:rFonts w:cstheme="minorHAnsi"/>
        </w:rPr>
        <w:t>rješavaju pisanu provjeru prilagođen</w:t>
      </w:r>
      <w:r w:rsidR="0035072B">
        <w:rPr>
          <w:rFonts w:cstheme="minorHAnsi"/>
        </w:rPr>
        <w:t>u</w:t>
      </w:r>
      <w:r w:rsidRPr="004D3320">
        <w:rPr>
          <w:rFonts w:cstheme="minorHAnsi"/>
        </w:rPr>
        <w:t xml:space="preserve"> učenicima s teškoćama, sažetu na najosnovnije pojmove, s manjim brojem jednostavnijih zadataka većinom na zaokruživanje i prethodno </w:t>
      </w:r>
      <w:proofErr w:type="spellStart"/>
      <w:r w:rsidRPr="004D3320">
        <w:rPr>
          <w:rFonts w:cstheme="minorHAnsi"/>
        </w:rPr>
        <w:t>provježbanim</w:t>
      </w:r>
      <w:proofErr w:type="spellEnd"/>
      <w:r w:rsidRPr="004D3320">
        <w:rPr>
          <w:rFonts w:cstheme="minorHAnsi"/>
        </w:rPr>
        <w:t xml:space="preserve"> na satu ponavljanja ili na dopunskoj nastavi</w:t>
      </w:r>
    </w:p>
    <w:p w14:paraId="27C5CC15" w14:textId="72E895BA" w:rsidR="00064BCE" w:rsidRDefault="00064BCE" w:rsidP="00064BCE">
      <w:pPr>
        <w:spacing w:after="8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tbl>
      <w:tblPr>
        <w:tblStyle w:val="Reetkatablice"/>
        <w:tblW w:w="10065" w:type="dxa"/>
        <w:tblInd w:w="-5" w:type="dxa"/>
        <w:tblLook w:val="04A0" w:firstRow="1" w:lastRow="0" w:firstColumn="1" w:lastColumn="0" w:noHBand="0" w:noVBand="1"/>
      </w:tblPr>
      <w:tblGrid>
        <w:gridCol w:w="871"/>
        <w:gridCol w:w="1823"/>
        <w:gridCol w:w="1966"/>
        <w:gridCol w:w="1838"/>
        <w:gridCol w:w="1815"/>
        <w:gridCol w:w="1752"/>
      </w:tblGrid>
      <w:tr w:rsidR="0035072B" w14:paraId="00425432" w14:textId="77777777" w:rsidTr="005777F3">
        <w:tc>
          <w:tcPr>
            <w:tcW w:w="871" w:type="dxa"/>
          </w:tcPr>
          <w:p w14:paraId="33F5E03F" w14:textId="77777777" w:rsidR="0035072B" w:rsidRDefault="0035072B" w:rsidP="009C548D">
            <w:pPr>
              <w:jc w:val="both"/>
              <w:rPr>
                <w:rFonts w:cstheme="minorHAnsi"/>
              </w:rPr>
            </w:pPr>
            <w:bookmarkStart w:id="8" w:name="_Hlk49253097"/>
            <w:bookmarkStart w:id="9" w:name="_Hlk49253113"/>
            <w:r>
              <w:rPr>
                <w:rFonts w:cstheme="minorHAnsi"/>
              </w:rPr>
              <w:t>Ocjena</w:t>
            </w:r>
          </w:p>
          <w:p w14:paraId="7AA893F2" w14:textId="77777777" w:rsidR="0035072B" w:rsidRPr="004D3320" w:rsidRDefault="0035072B" w:rsidP="009C548D">
            <w:pPr>
              <w:jc w:val="both"/>
              <w:rPr>
                <w:rFonts w:cstheme="minorHAnsi"/>
              </w:rPr>
            </w:pPr>
          </w:p>
        </w:tc>
        <w:tc>
          <w:tcPr>
            <w:tcW w:w="1823" w:type="dxa"/>
          </w:tcPr>
          <w:p w14:paraId="30409A8F" w14:textId="77777777" w:rsidR="0035072B" w:rsidRDefault="0035072B" w:rsidP="009C548D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odličan (5)</w:t>
            </w:r>
          </w:p>
        </w:tc>
        <w:tc>
          <w:tcPr>
            <w:tcW w:w="1966" w:type="dxa"/>
          </w:tcPr>
          <w:p w14:paraId="39762C4D" w14:textId="77777777" w:rsidR="0035072B" w:rsidRDefault="0035072B" w:rsidP="009C548D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vrlo dobar (4)</w:t>
            </w:r>
          </w:p>
        </w:tc>
        <w:tc>
          <w:tcPr>
            <w:tcW w:w="1838" w:type="dxa"/>
          </w:tcPr>
          <w:p w14:paraId="058E6356" w14:textId="77777777" w:rsidR="0035072B" w:rsidRDefault="0035072B" w:rsidP="009C548D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dobar (3)</w:t>
            </w:r>
          </w:p>
        </w:tc>
        <w:tc>
          <w:tcPr>
            <w:tcW w:w="1815" w:type="dxa"/>
          </w:tcPr>
          <w:p w14:paraId="42859A28" w14:textId="77777777" w:rsidR="0035072B" w:rsidRDefault="0035072B" w:rsidP="009C548D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dovoljan (2)</w:t>
            </w:r>
          </w:p>
        </w:tc>
        <w:tc>
          <w:tcPr>
            <w:tcW w:w="1752" w:type="dxa"/>
          </w:tcPr>
          <w:p w14:paraId="1A77C80D" w14:textId="77777777" w:rsidR="0035072B" w:rsidRDefault="0035072B" w:rsidP="009C548D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nedovoljan (1)</w:t>
            </w:r>
          </w:p>
        </w:tc>
      </w:tr>
      <w:bookmarkEnd w:id="8"/>
      <w:tr w:rsidR="0035072B" w14:paraId="04A4DF3D" w14:textId="77777777" w:rsidTr="005777F3">
        <w:tc>
          <w:tcPr>
            <w:tcW w:w="871" w:type="dxa"/>
          </w:tcPr>
          <w:p w14:paraId="0BA4C1DB" w14:textId="77777777" w:rsidR="0035072B" w:rsidRDefault="0035072B" w:rsidP="009C548D">
            <w:pPr>
              <w:rPr>
                <w:rFonts w:cstheme="minorHAnsi"/>
              </w:rPr>
            </w:pPr>
            <w:r>
              <w:rPr>
                <w:rFonts w:cstheme="minorHAnsi"/>
              </w:rPr>
              <w:t>Kriteriji</w:t>
            </w:r>
          </w:p>
          <w:p w14:paraId="4AADB12C" w14:textId="77777777" w:rsidR="0035072B" w:rsidRPr="004D3320" w:rsidRDefault="0035072B" w:rsidP="009C548D">
            <w:pPr>
              <w:rPr>
                <w:rFonts w:cstheme="minorHAnsi"/>
              </w:rPr>
            </w:pPr>
            <w:r>
              <w:rPr>
                <w:rFonts w:cstheme="minorHAnsi"/>
              </w:rPr>
              <w:t>ocjene</w:t>
            </w:r>
          </w:p>
        </w:tc>
        <w:tc>
          <w:tcPr>
            <w:tcW w:w="1823" w:type="dxa"/>
          </w:tcPr>
          <w:p w14:paraId="0472B933" w14:textId="2BCBA9CA" w:rsidR="0035072B" w:rsidRPr="004D3320" w:rsidRDefault="00BF6A9D" w:rsidP="009C548D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</w:t>
            </w:r>
            <w:r>
              <w:rPr>
                <w:rFonts w:cstheme="minorHAnsi"/>
              </w:rPr>
              <w:t xml:space="preserve"> 9</w:t>
            </w:r>
            <w:r w:rsidR="001C63BE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– 100 %</w:t>
            </w:r>
          </w:p>
        </w:tc>
        <w:tc>
          <w:tcPr>
            <w:tcW w:w="1966" w:type="dxa"/>
          </w:tcPr>
          <w:p w14:paraId="40378403" w14:textId="087FC8CE" w:rsidR="0035072B" w:rsidRPr="004D3320" w:rsidRDefault="00BF6A9D" w:rsidP="009C548D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</w:t>
            </w:r>
            <w:r>
              <w:rPr>
                <w:rFonts w:cstheme="minorHAnsi"/>
              </w:rPr>
              <w:t xml:space="preserve"> 7</w:t>
            </w:r>
            <w:r w:rsidR="001C63BE"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 – </w:t>
            </w:r>
            <w:r w:rsidR="001C63BE">
              <w:rPr>
                <w:rFonts w:cstheme="minorHAnsi"/>
              </w:rPr>
              <w:t>90</w:t>
            </w:r>
            <w:r>
              <w:rPr>
                <w:rFonts w:cstheme="minorHAnsi"/>
              </w:rPr>
              <w:t xml:space="preserve"> %</w:t>
            </w:r>
          </w:p>
        </w:tc>
        <w:tc>
          <w:tcPr>
            <w:tcW w:w="1838" w:type="dxa"/>
          </w:tcPr>
          <w:p w14:paraId="2CD0408E" w14:textId="08BB10B3" w:rsidR="0035072B" w:rsidRPr="004D3320" w:rsidRDefault="00BF6A9D" w:rsidP="009C548D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</w:t>
            </w:r>
            <w:r>
              <w:rPr>
                <w:rFonts w:cstheme="minorHAnsi"/>
              </w:rPr>
              <w:t xml:space="preserve"> 6</w:t>
            </w:r>
            <w:r w:rsidR="002E1269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– 7</w:t>
            </w:r>
            <w:r w:rsidR="001C63BE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%</w:t>
            </w:r>
          </w:p>
        </w:tc>
        <w:tc>
          <w:tcPr>
            <w:tcW w:w="1815" w:type="dxa"/>
          </w:tcPr>
          <w:p w14:paraId="4C495CC7" w14:textId="54AF9377" w:rsidR="0035072B" w:rsidRPr="004D3320" w:rsidRDefault="00BF6A9D" w:rsidP="009C548D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 50</w:t>
            </w:r>
            <w:r>
              <w:rPr>
                <w:rFonts w:cstheme="minorHAnsi"/>
              </w:rPr>
              <w:t xml:space="preserve"> - </w:t>
            </w:r>
            <w:r w:rsidR="002E1269">
              <w:rPr>
                <w:rFonts w:cstheme="minorHAnsi"/>
              </w:rPr>
              <w:t>60</w:t>
            </w:r>
            <w:r w:rsidRPr="004D3320">
              <w:rPr>
                <w:rFonts w:cstheme="minorHAnsi"/>
              </w:rPr>
              <w:t xml:space="preserve"> % </w:t>
            </w:r>
          </w:p>
        </w:tc>
        <w:tc>
          <w:tcPr>
            <w:tcW w:w="1752" w:type="dxa"/>
          </w:tcPr>
          <w:p w14:paraId="06A32CB7" w14:textId="77777777" w:rsidR="0035072B" w:rsidRDefault="0035072B" w:rsidP="009C548D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</w:t>
            </w:r>
            <w:r>
              <w:rPr>
                <w:rFonts w:cstheme="minorHAnsi"/>
              </w:rPr>
              <w:t xml:space="preserve"> </w:t>
            </w:r>
            <w:r w:rsidR="002E1269">
              <w:rPr>
                <w:rFonts w:cstheme="minorHAnsi"/>
              </w:rPr>
              <w:t>0 - 49</w:t>
            </w:r>
            <w:r>
              <w:rPr>
                <w:rFonts w:cstheme="minorHAnsi"/>
              </w:rPr>
              <w:t xml:space="preserve"> %</w:t>
            </w:r>
          </w:p>
          <w:p w14:paraId="35792C4A" w14:textId="56A15769" w:rsidR="00493161" w:rsidRPr="004D3320" w:rsidRDefault="00493161" w:rsidP="009C548D">
            <w:pPr>
              <w:jc w:val="center"/>
              <w:rPr>
                <w:rFonts w:cstheme="minorHAnsi"/>
              </w:rPr>
            </w:pPr>
          </w:p>
        </w:tc>
      </w:tr>
    </w:tbl>
    <w:p w14:paraId="22A3A3DF" w14:textId="77777777" w:rsidR="009C548D" w:rsidRDefault="009C548D" w:rsidP="00F027D4">
      <w:pPr>
        <w:spacing w:after="80" w:line="240" w:lineRule="auto"/>
        <w:jc w:val="both"/>
        <w:rPr>
          <w:rFonts w:cstheme="minorHAnsi"/>
          <w:sz w:val="28"/>
          <w:szCs w:val="28"/>
        </w:rPr>
      </w:pPr>
      <w:bookmarkStart w:id="10" w:name="_Hlk49278800"/>
      <w:bookmarkEnd w:id="9"/>
    </w:p>
    <w:p w14:paraId="535C38F4" w14:textId="2E2D8066" w:rsidR="00B65995" w:rsidRPr="004D3320" w:rsidRDefault="00CC43A7" w:rsidP="00F027D4">
      <w:pPr>
        <w:spacing w:after="60" w:line="240" w:lineRule="auto"/>
        <w:jc w:val="both"/>
        <w:rPr>
          <w:rFonts w:cstheme="minorHAnsi"/>
        </w:rPr>
      </w:pPr>
      <w:r w:rsidRPr="0035072B">
        <w:rPr>
          <w:rFonts w:cstheme="minorHAnsi"/>
          <w:sz w:val="28"/>
          <w:szCs w:val="28"/>
        </w:rPr>
        <w:t>b)</w:t>
      </w:r>
      <w:r w:rsidR="00524FF2" w:rsidRPr="004D3320">
        <w:rPr>
          <w:rFonts w:cstheme="minorHAnsi"/>
        </w:rPr>
        <w:t xml:space="preserve"> </w:t>
      </w:r>
      <w:r w:rsidR="00524FF2" w:rsidRPr="0035072B">
        <w:rPr>
          <w:rFonts w:cstheme="minorHAnsi"/>
          <w:sz w:val="28"/>
          <w:szCs w:val="28"/>
        </w:rPr>
        <w:t xml:space="preserve">element </w:t>
      </w:r>
      <w:r w:rsidR="0035072B">
        <w:rPr>
          <w:rFonts w:cstheme="minorHAnsi"/>
          <w:color w:val="FF0000"/>
          <w:sz w:val="28"/>
          <w:szCs w:val="28"/>
        </w:rPr>
        <w:t>P</w:t>
      </w:r>
      <w:r w:rsidR="00524FF2" w:rsidRPr="0035072B">
        <w:rPr>
          <w:rFonts w:cstheme="minorHAnsi"/>
          <w:color w:val="FF0000"/>
          <w:sz w:val="28"/>
          <w:szCs w:val="28"/>
        </w:rPr>
        <w:t>rirodoznanstvene kompetencije</w:t>
      </w:r>
    </w:p>
    <w:p w14:paraId="2471A4A1" w14:textId="280A606F" w:rsidR="00B65995" w:rsidRPr="00CC43A7" w:rsidRDefault="00B65995" w:rsidP="00F027D4">
      <w:pPr>
        <w:pStyle w:val="Odlomakpopisa"/>
        <w:numPr>
          <w:ilvl w:val="0"/>
          <w:numId w:val="2"/>
        </w:numPr>
        <w:spacing w:after="60" w:line="240" w:lineRule="auto"/>
        <w:jc w:val="both"/>
        <w:rPr>
          <w:rFonts w:cstheme="minorHAnsi"/>
          <w:b/>
          <w:bCs/>
          <w:i/>
          <w:iCs/>
          <w:u w:val="single"/>
        </w:rPr>
      </w:pPr>
      <w:r w:rsidRPr="00CC43A7">
        <w:rPr>
          <w:rFonts w:cstheme="minorHAnsi"/>
          <w:b/>
          <w:bCs/>
          <w:i/>
          <w:iCs/>
          <w:u w:val="single"/>
        </w:rPr>
        <w:t>izvedbe učenika u nekoj aktivnosti/praktičnom radu</w:t>
      </w:r>
    </w:p>
    <w:bookmarkEnd w:id="5"/>
    <w:p w14:paraId="730D6104" w14:textId="2F333E13" w:rsidR="00F50989" w:rsidRDefault="00F50989" w:rsidP="00F027D4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>- vrednuje se rješavanje problemskih zadataka, zadataka s pokusima, zadataka u obliku istraživanja iz radne bilježnice</w:t>
      </w:r>
      <w:r w:rsidR="009515E4">
        <w:rPr>
          <w:rFonts w:cstheme="minorHAnsi"/>
        </w:rPr>
        <w:t xml:space="preserve">, </w:t>
      </w:r>
      <w:r>
        <w:rPr>
          <w:rFonts w:cstheme="minorHAnsi"/>
        </w:rPr>
        <w:t>udžbenika</w:t>
      </w:r>
      <w:r w:rsidR="009515E4">
        <w:rPr>
          <w:rFonts w:cstheme="minorHAnsi"/>
        </w:rPr>
        <w:t xml:space="preserve"> ili s interneta</w:t>
      </w:r>
      <w:r>
        <w:rPr>
          <w:rFonts w:cstheme="minorHAnsi"/>
        </w:rPr>
        <w:t>, na satu ili u obliku zadaće</w:t>
      </w:r>
    </w:p>
    <w:p w14:paraId="297218CC" w14:textId="2355CD91" w:rsidR="00F50989" w:rsidRDefault="00F50989" w:rsidP="00F027D4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>- vrednuje se sudjelovanje učenika u projektima škole</w:t>
      </w:r>
      <w:r w:rsidR="005777F3">
        <w:rPr>
          <w:rFonts w:cstheme="minorHAnsi"/>
        </w:rPr>
        <w:t>, natjecanjima</w:t>
      </w:r>
      <w:r>
        <w:rPr>
          <w:rFonts w:cstheme="minorHAnsi"/>
        </w:rPr>
        <w:t xml:space="preserve"> i različitim dodatnim aktivnostima koje su u skladu s ishodima i očekivanjima Kurikuluma</w:t>
      </w:r>
    </w:p>
    <w:p w14:paraId="7AE1631E" w14:textId="4CA65587" w:rsidR="00493161" w:rsidRDefault="00493161" w:rsidP="00F027D4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vrednuju se vještine </w:t>
      </w:r>
      <w:proofErr w:type="spellStart"/>
      <w:r>
        <w:rPr>
          <w:rFonts w:cstheme="minorHAnsi"/>
        </w:rPr>
        <w:t>mikroskopiranja</w:t>
      </w:r>
      <w:proofErr w:type="spellEnd"/>
      <w:r>
        <w:rPr>
          <w:rFonts w:cstheme="minorHAnsi"/>
        </w:rPr>
        <w:t xml:space="preserve"> </w:t>
      </w:r>
      <w:r w:rsidR="009515E4">
        <w:rPr>
          <w:rFonts w:cstheme="minorHAnsi"/>
        </w:rPr>
        <w:t xml:space="preserve">- </w:t>
      </w:r>
      <w:r>
        <w:rPr>
          <w:rFonts w:cstheme="minorHAnsi"/>
        </w:rPr>
        <w:t>upotreb</w:t>
      </w:r>
      <w:r w:rsidR="009515E4">
        <w:rPr>
          <w:rFonts w:cstheme="minorHAnsi"/>
        </w:rPr>
        <w:t>a</w:t>
      </w:r>
      <w:r>
        <w:rPr>
          <w:rFonts w:cstheme="minorHAnsi"/>
        </w:rPr>
        <w:t xml:space="preserve"> mikroskopa </w:t>
      </w:r>
      <w:r w:rsidR="009515E4">
        <w:rPr>
          <w:rFonts w:cstheme="minorHAnsi"/>
        </w:rPr>
        <w:t>i</w:t>
      </w:r>
      <w:r>
        <w:rPr>
          <w:rFonts w:cstheme="minorHAnsi"/>
        </w:rPr>
        <w:t xml:space="preserve"> ostalih </w:t>
      </w:r>
      <w:r w:rsidR="00895A09">
        <w:rPr>
          <w:rFonts w:cstheme="minorHAnsi"/>
        </w:rPr>
        <w:t xml:space="preserve">nastavnih </w:t>
      </w:r>
      <w:r>
        <w:rPr>
          <w:rFonts w:cstheme="minorHAnsi"/>
        </w:rPr>
        <w:t xml:space="preserve">sredstava i pomagala, poznavanje </w:t>
      </w:r>
      <w:r w:rsidR="009515E4">
        <w:rPr>
          <w:rFonts w:cstheme="minorHAnsi"/>
        </w:rPr>
        <w:t xml:space="preserve">građe </w:t>
      </w:r>
      <w:r>
        <w:rPr>
          <w:rFonts w:cstheme="minorHAnsi"/>
        </w:rPr>
        <w:t>mikroskopa i izrad</w:t>
      </w:r>
      <w:r w:rsidR="007F42FE">
        <w:rPr>
          <w:rFonts w:cstheme="minorHAnsi"/>
        </w:rPr>
        <w:t>a</w:t>
      </w:r>
      <w:r w:rsidR="009515E4">
        <w:rPr>
          <w:rFonts w:cstheme="minorHAnsi"/>
        </w:rPr>
        <w:t xml:space="preserve"> </w:t>
      </w:r>
      <w:r>
        <w:rPr>
          <w:rFonts w:cstheme="minorHAnsi"/>
        </w:rPr>
        <w:t>mikroskopskih preparata</w:t>
      </w:r>
    </w:p>
    <w:p w14:paraId="4B988164" w14:textId="420A4369" w:rsidR="00F50989" w:rsidRDefault="00F50989" w:rsidP="00F027D4">
      <w:pPr>
        <w:spacing w:after="6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>- vrednuju se stečene vještine. Prate se učenikove aktivnosti tijekom</w:t>
      </w:r>
      <w:r w:rsidR="009F006F">
        <w:rPr>
          <w:rFonts w:cstheme="minorHAnsi"/>
        </w:rPr>
        <w:t xml:space="preserve"> </w:t>
      </w:r>
      <w:r w:rsidR="009515E4">
        <w:rPr>
          <w:rFonts w:cstheme="minorHAnsi"/>
        </w:rPr>
        <w:t xml:space="preserve">(istraživačkog) </w:t>
      </w:r>
      <w:r w:rsidRPr="004D3320">
        <w:rPr>
          <w:rFonts w:cstheme="minorHAnsi"/>
        </w:rPr>
        <w:t>rada i njihov rezultat (pokusi, modeli, crteži, grafički i tablični prikaz rezultata, usmena i pisana izvješća – posteri, prezentacije i sl.)</w:t>
      </w:r>
    </w:p>
    <w:p w14:paraId="0CCA4A74" w14:textId="29477921" w:rsidR="009F006F" w:rsidRDefault="009F006F" w:rsidP="00F027D4">
      <w:pPr>
        <w:spacing w:after="60" w:line="240" w:lineRule="auto"/>
        <w:jc w:val="both"/>
        <w:rPr>
          <w:rFonts w:cstheme="minorHAnsi"/>
        </w:rPr>
      </w:pPr>
      <w:r w:rsidRPr="009F006F">
        <w:rPr>
          <w:rFonts w:cstheme="minorHAnsi"/>
        </w:rPr>
        <w:t>- vrednuje se</w:t>
      </w:r>
      <w:r>
        <w:rPr>
          <w:rFonts w:cstheme="minorHAnsi"/>
        </w:rPr>
        <w:t xml:space="preserve"> učenikov odnos prema radu i izvršavanju svojih učeničkih obaveza: redovito nošenje udžbenika i radne bilježnice na nastavu koji su potrebni u svakodnevnom radu i provođenju nastavnog procesa</w:t>
      </w:r>
      <w:r w:rsidR="006C4135">
        <w:rPr>
          <w:rFonts w:cstheme="minorHAnsi"/>
        </w:rPr>
        <w:t xml:space="preserve"> pa i na dan kada piše ispit znanja</w:t>
      </w:r>
      <w:r w:rsidR="009515E4">
        <w:rPr>
          <w:rFonts w:cstheme="minorHAnsi"/>
        </w:rPr>
        <w:t>; aktivno sudjelovanje u radu</w:t>
      </w:r>
      <w:r w:rsidR="006C4135">
        <w:rPr>
          <w:rFonts w:cstheme="minorHAnsi"/>
        </w:rPr>
        <w:t xml:space="preserve">; </w:t>
      </w:r>
      <w:r w:rsidR="009515E4">
        <w:rPr>
          <w:rFonts w:cstheme="minorHAnsi"/>
        </w:rPr>
        <w:t>javljanje i odgovaranje na postavljena pitanja</w:t>
      </w:r>
      <w:r w:rsidR="006C4135">
        <w:rPr>
          <w:rFonts w:cstheme="minorHAnsi"/>
        </w:rPr>
        <w:t>;</w:t>
      </w:r>
      <w:r w:rsidR="009515E4">
        <w:rPr>
          <w:rFonts w:cstheme="minorHAnsi"/>
        </w:rPr>
        <w:t xml:space="preserve"> pokazuje li učenik zanimanje za sadržaje predmeta i ishode ili je zaokupljen drugim</w:t>
      </w:r>
      <w:r w:rsidR="006C4135">
        <w:rPr>
          <w:rFonts w:cstheme="minorHAnsi"/>
        </w:rPr>
        <w:t>,</w:t>
      </w:r>
      <w:r w:rsidR="009515E4">
        <w:rPr>
          <w:rFonts w:cstheme="minorHAnsi"/>
        </w:rPr>
        <w:t xml:space="preserve"> ometajućim aktivnostima na satu; rješava li učenik zadatke zadane za zadaću; poštuje li pravila kućnog reda škole čime pokazuje da poštuje učitelja i druge učenike za vrijeme sata</w:t>
      </w:r>
    </w:p>
    <w:p w14:paraId="35FEC134" w14:textId="220F1213" w:rsidR="00656392" w:rsidRDefault="00656392" w:rsidP="00656392">
      <w:pPr>
        <w:spacing w:after="80" w:line="240" w:lineRule="auto"/>
        <w:jc w:val="both"/>
        <w:rPr>
          <w:rFonts w:cstheme="minorHAnsi"/>
        </w:rPr>
      </w:pPr>
    </w:p>
    <w:p w14:paraId="37352AAF" w14:textId="77777777" w:rsidR="00AC7D6A" w:rsidRDefault="00AC7D6A" w:rsidP="00656392">
      <w:pPr>
        <w:spacing w:after="80" w:line="240" w:lineRule="auto"/>
        <w:jc w:val="both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653906" w14:paraId="0E5A34A0" w14:textId="77777777" w:rsidTr="00653906">
        <w:tc>
          <w:tcPr>
            <w:tcW w:w="1555" w:type="dxa"/>
          </w:tcPr>
          <w:p w14:paraId="1CEE7BE7" w14:textId="239EE59D" w:rsidR="00653906" w:rsidRDefault="00653906" w:rsidP="006C4135">
            <w:pPr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Ocjena</w:t>
            </w:r>
          </w:p>
        </w:tc>
        <w:tc>
          <w:tcPr>
            <w:tcW w:w="8639" w:type="dxa"/>
          </w:tcPr>
          <w:p w14:paraId="0414003F" w14:textId="7FD4193F" w:rsidR="00653906" w:rsidRDefault="00653906" w:rsidP="006C4135">
            <w:pPr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Kriterij ocjene</w:t>
            </w:r>
          </w:p>
        </w:tc>
      </w:tr>
      <w:tr w:rsidR="00653906" w14:paraId="2AAF956B" w14:textId="77777777" w:rsidTr="00653906">
        <w:tc>
          <w:tcPr>
            <w:tcW w:w="1555" w:type="dxa"/>
          </w:tcPr>
          <w:p w14:paraId="35A19965" w14:textId="0FFDFE4F" w:rsidR="00653906" w:rsidRDefault="00653906" w:rsidP="006C4135">
            <w:pPr>
              <w:spacing w:after="80"/>
              <w:jc w:val="both"/>
              <w:rPr>
                <w:rFonts w:cstheme="minorHAnsi"/>
              </w:rPr>
            </w:pPr>
            <w:bookmarkStart w:id="11" w:name="_Hlk79944479"/>
            <w:r w:rsidRPr="004D3320">
              <w:rPr>
                <w:rFonts w:cstheme="minorHAnsi"/>
              </w:rPr>
              <w:t>odličan (5)</w:t>
            </w:r>
          </w:p>
        </w:tc>
        <w:tc>
          <w:tcPr>
            <w:tcW w:w="8639" w:type="dxa"/>
          </w:tcPr>
          <w:p w14:paraId="1386852C" w14:textId="0065E782" w:rsidR="00653906" w:rsidRDefault="00653906" w:rsidP="00F027D4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4D3320">
              <w:rPr>
                <w:rFonts w:cstheme="minorHAnsi"/>
              </w:rPr>
              <w:t>čenik provodi jednostavne aktivnosti uz povremeno usmjeravanje i vođenje, odabire primjerene metode rada, snalazi se, samostalan je, opisuje rezultate i uspoređuje ih, donosi zaključke; razumije, procjenjuje, komentira</w:t>
            </w:r>
            <w:r>
              <w:rPr>
                <w:rFonts w:cstheme="minorHAnsi"/>
              </w:rPr>
              <w:t xml:space="preserve">. </w:t>
            </w:r>
            <w:r w:rsidR="003A3BBC">
              <w:rPr>
                <w:rFonts w:cstheme="minorHAnsi"/>
              </w:rPr>
              <w:t>U</w:t>
            </w:r>
            <w:r>
              <w:rPr>
                <w:rFonts w:cstheme="minorHAnsi"/>
              </w:rPr>
              <w:t xml:space="preserve">svojio </w:t>
            </w:r>
            <w:r w:rsidR="003A3BBC">
              <w:rPr>
                <w:rFonts w:cstheme="minorHAnsi"/>
              </w:rPr>
              <w:t xml:space="preserve">je </w:t>
            </w:r>
            <w:r>
              <w:rPr>
                <w:rFonts w:cstheme="minorHAnsi"/>
              </w:rPr>
              <w:t>sve etape istraživačkog rada.</w:t>
            </w:r>
            <w:r w:rsidR="003A3BBC">
              <w:rPr>
                <w:rFonts w:cstheme="minorHAnsi"/>
              </w:rPr>
              <w:t xml:space="preserve"> S</w:t>
            </w:r>
            <w:r>
              <w:rPr>
                <w:rFonts w:cstheme="minorHAnsi"/>
              </w:rPr>
              <w:t xml:space="preserve">udjelovao </w:t>
            </w:r>
            <w:r w:rsidR="003A3BBC">
              <w:rPr>
                <w:rFonts w:cstheme="minorHAnsi"/>
              </w:rPr>
              <w:t xml:space="preserve">je </w:t>
            </w:r>
            <w:r>
              <w:rPr>
                <w:rFonts w:cstheme="minorHAnsi"/>
              </w:rPr>
              <w:t xml:space="preserve">u projektu i svojim aktivnostima pridonio rezultatima projekta. </w:t>
            </w:r>
            <w:r w:rsidR="003A3BBC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oznaje građu mikroskopa, izrađuje i opisuje izradu </w:t>
            </w:r>
            <w:proofErr w:type="spellStart"/>
            <w:r>
              <w:rPr>
                <w:rFonts w:cstheme="minorHAnsi"/>
              </w:rPr>
              <w:t>mik</w:t>
            </w:r>
            <w:r w:rsidR="003A3BBC">
              <w:rPr>
                <w:rFonts w:cstheme="minorHAnsi"/>
              </w:rPr>
              <w:t>r</w:t>
            </w:r>
            <w:proofErr w:type="spellEnd"/>
            <w:r>
              <w:rPr>
                <w:rFonts w:cstheme="minorHAnsi"/>
              </w:rPr>
              <w:t xml:space="preserve">. preparata, samostalno koristi mikroskop.  </w:t>
            </w:r>
            <w:r w:rsidR="003A3BBC">
              <w:rPr>
                <w:rFonts w:cstheme="minorHAnsi"/>
              </w:rPr>
              <w:t>S</w:t>
            </w:r>
            <w:r>
              <w:rPr>
                <w:rFonts w:cstheme="minorHAnsi"/>
              </w:rPr>
              <w:t>amostalno rješava problemski zadatak i razumije te objašnjava i povezuje sadržaje. Redovito nosi radnu bilježnicu, aktivno sudjeluje u radu, javlja se i samostalno te točno odgovara na pitanja, zainteresiran je i motiviran, rješava zadaće, kulturno se ponaša na satu i poštuje pravila kućnog reda.</w:t>
            </w:r>
          </w:p>
        </w:tc>
      </w:tr>
      <w:tr w:rsidR="00653906" w14:paraId="251406D9" w14:textId="77777777" w:rsidTr="00653906">
        <w:tc>
          <w:tcPr>
            <w:tcW w:w="1555" w:type="dxa"/>
          </w:tcPr>
          <w:p w14:paraId="2D03F8B2" w14:textId="154CE559" w:rsidR="00653906" w:rsidRDefault="00653906" w:rsidP="006C4135">
            <w:pPr>
              <w:spacing w:after="80"/>
              <w:jc w:val="both"/>
              <w:rPr>
                <w:rFonts w:cstheme="minorHAnsi"/>
              </w:rPr>
            </w:pPr>
            <w:r w:rsidRPr="004D3320">
              <w:rPr>
                <w:rFonts w:cstheme="minorHAnsi"/>
              </w:rPr>
              <w:t>vrlo dobar (4)</w:t>
            </w:r>
          </w:p>
        </w:tc>
        <w:tc>
          <w:tcPr>
            <w:tcW w:w="8639" w:type="dxa"/>
          </w:tcPr>
          <w:p w14:paraId="0C68A1CE" w14:textId="3BD02AB6" w:rsidR="00653906" w:rsidRDefault="00653906" w:rsidP="00F027D4">
            <w:pPr>
              <w:spacing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653906">
              <w:rPr>
                <w:rFonts w:cstheme="minorHAnsi"/>
              </w:rPr>
              <w:t>čenik provodi jednostavne aktivnosti uz povremeno usmjeravanje i vođenje, surađuje s kolegama, aktivno sudjeluje, opisuje rezultate i uspoređuje ih, donosi zaključke; objašnjava, povezuje, raspravlja</w:t>
            </w:r>
            <w:r>
              <w:rPr>
                <w:rFonts w:cstheme="minorHAnsi"/>
              </w:rPr>
              <w:t>.</w:t>
            </w:r>
            <w:r>
              <w:t xml:space="preserve"> </w:t>
            </w:r>
            <w:r w:rsidRPr="00653906">
              <w:rPr>
                <w:rFonts w:cstheme="minorHAnsi"/>
              </w:rPr>
              <w:t xml:space="preserve">Usvojio </w:t>
            </w:r>
            <w:r w:rsidR="003A3BBC">
              <w:rPr>
                <w:rFonts w:cstheme="minorHAnsi"/>
              </w:rPr>
              <w:t xml:space="preserve">je </w:t>
            </w:r>
            <w:r>
              <w:rPr>
                <w:rFonts w:cstheme="minorHAnsi"/>
              </w:rPr>
              <w:t xml:space="preserve">većinu </w:t>
            </w:r>
            <w:r w:rsidRPr="00653906">
              <w:rPr>
                <w:rFonts w:cstheme="minorHAnsi"/>
              </w:rPr>
              <w:t>etap</w:t>
            </w:r>
            <w:r>
              <w:rPr>
                <w:rFonts w:cstheme="minorHAnsi"/>
              </w:rPr>
              <w:t>a</w:t>
            </w:r>
            <w:r w:rsidRPr="00653906">
              <w:rPr>
                <w:rFonts w:cstheme="minorHAnsi"/>
              </w:rPr>
              <w:t xml:space="preserve"> istraživačkog rada.</w:t>
            </w:r>
            <w:r w:rsidR="003A3BBC">
              <w:t xml:space="preserve"> P</w:t>
            </w:r>
            <w:r w:rsidR="003A3BBC" w:rsidRPr="003A3BBC">
              <w:rPr>
                <w:rFonts w:cstheme="minorHAnsi"/>
              </w:rPr>
              <w:t xml:space="preserve">oznaje </w:t>
            </w:r>
            <w:r w:rsidR="003A3BBC">
              <w:rPr>
                <w:rFonts w:cstheme="minorHAnsi"/>
              </w:rPr>
              <w:t xml:space="preserve">većinu </w:t>
            </w:r>
            <w:r w:rsidR="003A3BBC" w:rsidRPr="003A3BBC">
              <w:rPr>
                <w:rFonts w:cstheme="minorHAnsi"/>
              </w:rPr>
              <w:t>građ</w:t>
            </w:r>
            <w:r w:rsidR="003A3BBC">
              <w:rPr>
                <w:rFonts w:cstheme="minorHAnsi"/>
              </w:rPr>
              <w:t>e</w:t>
            </w:r>
            <w:r w:rsidR="003A3BBC" w:rsidRPr="003A3BBC">
              <w:rPr>
                <w:rFonts w:cstheme="minorHAnsi"/>
              </w:rPr>
              <w:t xml:space="preserve"> mikroskopa, izrađuje i opisuje izradu </w:t>
            </w:r>
            <w:proofErr w:type="spellStart"/>
            <w:r w:rsidR="003A3BBC" w:rsidRPr="003A3BBC">
              <w:rPr>
                <w:rFonts w:cstheme="minorHAnsi"/>
              </w:rPr>
              <w:t>mik</w:t>
            </w:r>
            <w:r w:rsidR="003A3BBC">
              <w:rPr>
                <w:rFonts w:cstheme="minorHAnsi"/>
              </w:rPr>
              <w:t>r</w:t>
            </w:r>
            <w:proofErr w:type="spellEnd"/>
            <w:r w:rsidR="003A3BBC" w:rsidRPr="003A3BBC">
              <w:rPr>
                <w:rFonts w:cstheme="minorHAnsi"/>
              </w:rPr>
              <w:t>. preparata</w:t>
            </w:r>
            <w:r w:rsidR="003A3BBC">
              <w:rPr>
                <w:rFonts w:cstheme="minorHAnsi"/>
              </w:rPr>
              <w:t xml:space="preserve"> te</w:t>
            </w:r>
            <w:r w:rsidR="003A3BBC" w:rsidRPr="003A3BBC">
              <w:rPr>
                <w:rFonts w:cstheme="minorHAnsi"/>
              </w:rPr>
              <w:t xml:space="preserve"> koristi mikroskop</w:t>
            </w:r>
            <w:r w:rsidR="003A3BBC">
              <w:rPr>
                <w:rFonts w:cstheme="minorHAnsi"/>
              </w:rPr>
              <w:t xml:space="preserve"> uz manju pomoć</w:t>
            </w:r>
            <w:r w:rsidR="003A3BBC" w:rsidRPr="003A3BBC">
              <w:rPr>
                <w:rFonts w:cstheme="minorHAnsi"/>
              </w:rPr>
              <w:t>.</w:t>
            </w:r>
            <w:r w:rsidR="003A3BBC">
              <w:t xml:space="preserve"> R</w:t>
            </w:r>
            <w:r w:rsidR="003A3BBC" w:rsidRPr="003A3BBC">
              <w:rPr>
                <w:rFonts w:cstheme="minorHAnsi"/>
              </w:rPr>
              <w:t xml:space="preserve">ješava problemski zadatak </w:t>
            </w:r>
            <w:r w:rsidR="003A3BBC">
              <w:rPr>
                <w:rFonts w:cstheme="minorHAnsi"/>
              </w:rPr>
              <w:t>uz pomoć i slabije razumije i objašnjava sadržaje.</w:t>
            </w:r>
            <w:r w:rsidR="003A3BBC">
              <w:t xml:space="preserve"> V</w:t>
            </w:r>
            <w:r w:rsidR="003A3BBC">
              <w:rPr>
                <w:rFonts w:cstheme="minorHAnsi"/>
              </w:rPr>
              <w:t>ećinom</w:t>
            </w:r>
            <w:r w:rsidR="003A3BBC" w:rsidRPr="003A3BBC">
              <w:rPr>
                <w:rFonts w:cstheme="minorHAnsi"/>
              </w:rPr>
              <w:t xml:space="preserve"> nosi radnu bilježnicu, </w:t>
            </w:r>
            <w:r w:rsidR="003A3BBC">
              <w:rPr>
                <w:rFonts w:cstheme="minorHAnsi"/>
              </w:rPr>
              <w:t xml:space="preserve">uglavnom </w:t>
            </w:r>
            <w:r w:rsidR="003A3BBC" w:rsidRPr="003A3BBC">
              <w:rPr>
                <w:rFonts w:cstheme="minorHAnsi"/>
              </w:rPr>
              <w:t xml:space="preserve">aktivno sudjeluje u radu, </w:t>
            </w:r>
            <w:r w:rsidR="003A3BBC">
              <w:rPr>
                <w:rFonts w:cstheme="minorHAnsi"/>
              </w:rPr>
              <w:t>j</w:t>
            </w:r>
            <w:r w:rsidR="003A3BBC" w:rsidRPr="003A3BBC">
              <w:rPr>
                <w:rFonts w:cstheme="minorHAnsi"/>
              </w:rPr>
              <w:t xml:space="preserve">avlja se i odgovara na </w:t>
            </w:r>
            <w:r w:rsidR="003A3BBC">
              <w:rPr>
                <w:rFonts w:cstheme="minorHAnsi"/>
              </w:rPr>
              <w:t xml:space="preserve">većinu </w:t>
            </w:r>
            <w:r w:rsidR="003A3BBC" w:rsidRPr="003A3BBC">
              <w:rPr>
                <w:rFonts w:cstheme="minorHAnsi"/>
              </w:rPr>
              <w:t>pitanja, zainteresiran je i motiviran, rješava zadaće</w:t>
            </w:r>
            <w:r w:rsidR="003A3BBC">
              <w:rPr>
                <w:rFonts w:cstheme="minorHAnsi"/>
              </w:rPr>
              <w:t xml:space="preserve"> uz manje pogreške</w:t>
            </w:r>
            <w:r w:rsidR="003A3BBC" w:rsidRPr="003A3BBC">
              <w:rPr>
                <w:rFonts w:cstheme="minorHAnsi"/>
              </w:rPr>
              <w:t>, kulturno se ponaša na satu i poštuje pravila kućnog reda</w:t>
            </w:r>
            <w:r w:rsidR="003A3BBC">
              <w:rPr>
                <w:rFonts w:cstheme="minorHAnsi"/>
              </w:rPr>
              <w:t xml:space="preserve"> većinom na satovima</w:t>
            </w:r>
            <w:r w:rsidR="003A3BBC" w:rsidRPr="003A3BBC">
              <w:rPr>
                <w:rFonts w:cstheme="minorHAnsi"/>
              </w:rPr>
              <w:t>.</w:t>
            </w:r>
          </w:p>
        </w:tc>
      </w:tr>
      <w:tr w:rsidR="00653906" w14:paraId="25C8A141" w14:textId="77777777" w:rsidTr="00653906">
        <w:tc>
          <w:tcPr>
            <w:tcW w:w="1555" w:type="dxa"/>
          </w:tcPr>
          <w:p w14:paraId="0C57705A" w14:textId="1D5ABE83" w:rsidR="00653906" w:rsidRDefault="00653906" w:rsidP="006C4135">
            <w:pPr>
              <w:spacing w:after="80"/>
              <w:jc w:val="both"/>
              <w:rPr>
                <w:rFonts w:cstheme="minorHAnsi"/>
              </w:rPr>
            </w:pPr>
            <w:r w:rsidRPr="004D3320">
              <w:rPr>
                <w:rFonts w:cstheme="minorHAnsi"/>
              </w:rPr>
              <w:t>dobar (3)</w:t>
            </w:r>
          </w:p>
        </w:tc>
        <w:tc>
          <w:tcPr>
            <w:tcW w:w="8639" w:type="dxa"/>
          </w:tcPr>
          <w:p w14:paraId="117DE50B" w14:textId="1D807E4D" w:rsidR="00653906" w:rsidRDefault="003A3BBC" w:rsidP="00F027D4">
            <w:pPr>
              <w:spacing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4D3320">
              <w:rPr>
                <w:rFonts w:cstheme="minorHAnsi"/>
              </w:rPr>
              <w:t>čenik provodi jednostavne aktivnosti uz kontinuirano usmjeravanje i vođenje, prikazuje prikupljene podatke, opisuje i donosi jednostavne zaključke, objašnjava na primjerima</w:t>
            </w:r>
            <w:r>
              <w:rPr>
                <w:rFonts w:cstheme="minorHAnsi"/>
              </w:rPr>
              <w:t>. Polovično</w:t>
            </w:r>
            <w:r w:rsidRPr="003A3BBC">
              <w:rPr>
                <w:rFonts w:cstheme="minorHAnsi"/>
              </w:rPr>
              <w:t xml:space="preserve"> je usvojio etap</w:t>
            </w:r>
            <w:r>
              <w:rPr>
                <w:rFonts w:cstheme="minorHAnsi"/>
              </w:rPr>
              <w:t>e</w:t>
            </w:r>
            <w:r w:rsidRPr="003A3BBC">
              <w:rPr>
                <w:rFonts w:cstheme="minorHAnsi"/>
              </w:rPr>
              <w:t xml:space="preserve"> istraživačkog rada.</w:t>
            </w:r>
            <w:r>
              <w:rPr>
                <w:rFonts w:cstheme="minorHAnsi"/>
              </w:rPr>
              <w:t xml:space="preserve"> P</w:t>
            </w:r>
            <w:r w:rsidRPr="003A3BBC">
              <w:rPr>
                <w:rFonts w:cstheme="minorHAnsi"/>
              </w:rPr>
              <w:t xml:space="preserve">oznaje </w:t>
            </w:r>
            <w:r>
              <w:rPr>
                <w:rFonts w:cstheme="minorHAnsi"/>
              </w:rPr>
              <w:t>djelomično</w:t>
            </w:r>
            <w:r w:rsidRPr="003A3BBC">
              <w:rPr>
                <w:rFonts w:cstheme="minorHAnsi"/>
              </w:rPr>
              <w:t xml:space="preserve"> građ</w:t>
            </w:r>
            <w:r>
              <w:rPr>
                <w:rFonts w:cstheme="minorHAnsi"/>
              </w:rPr>
              <w:t>u</w:t>
            </w:r>
            <w:r w:rsidRPr="003A3BBC">
              <w:rPr>
                <w:rFonts w:cstheme="minorHAnsi"/>
              </w:rPr>
              <w:t xml:space="preserve"> mikroskopa, izrađuje i opisuje izradu </w:t>
            </w:r>
            <w:proofErr w:type="spellStart"/>
            <w:r w:rsidRPr="003A3BBC">
              <w:rPr>
                <w:rFonts w:cstheme="minorHAnsi"/>
              </w:rPr>
              <w:t>mikr</w:t>
            </w:r>
            <w:proofErr w:type="spellEnd"/>
            <w:r w:rsidRPr="003A3BBC">
              <w:rPr>
                <w:rFonts w:cstheme="minorHAnsi"/>
              </w:rPr>
              <w:t xml:space="preserve">. preparata te koristi mikroskop uz </w:t>
            </w:r>
            <w:r>
              <w:rPr>
                <w:rFonts w:cstheme="minorHAnsi"/>
              </w:rPr>
              <w:t>dosta</w:t>
            </w:r>
            <w:r w:rsidRPr="003A3BBC">
              <w:rPr>
                <w:rFonts w:cstheme="minorHAnsi"/>
              </w:rPr>
              <w:t xml:space="preserve"> pomoć</w:t>
            </w:r>
            <w:r>
              <w:rPr>
                <w:rFonts w:cstheme="minorHAnsi"/>
              </w:rPr>
              <w:t>i</w:t>
            </w:r>
            <w:r w:rsidRPr="003A3BBC">
              <w:rPr>
                <w:rFonts w:cstheme="minorHAnsi"/>
              </w:rPr>
              <w:t>.</w:t>
            </w:r>
            <w:r>
              <w:t xml:space="preserve"> </w:t>
            </w:r>
            <w:r w:rsidRPr="003A3BBC">
              <w:rPr>
                <w:rFonts w:cstheme="minorHAnsi"/>
              </w:rPr>
              <w:t>Rješava problemski zadatak uz pomoć i slabije razumije sadržaje</w:t>
            </w:r>
            <w:r>
              <w:rPr>
                <w:rFonts w:cstheme="minorHAnsi"/>
              </w:rPr>
              <w:t xml:space="preserve"> koje može djelomično objasniti</w:t>
            </w:r>
            <w:r w:rsidRPr="003A3BBC">
              <w:rPr>
                <w:rFonts w:cstheme="minorHAnsi"/>
              </w:rPr>
              <w:t>.</w:t>
            </w:r>
            <w:r>
              <w:t xml:space="preserve"> </w:t>
            </w:r>
            <w:r w:rsidRPr="003A3BBC">
              <w:rPr>
                <w:rFonts w:cstheme="minorHAnsi"/>
              </w:rPr>
              <w:t xml:space="preserve">Većinom nosi radnu bilježnicu, </w:t>
            </w:r>
            <w:r>
              <w:rPr>
                <w:rFonts w:cstheme="minorHAnsi"/>
              </w:rPr>
              <w:t>polovično</w:t>
            </w:r>
            <w:r w:rsidRPr="003A3BBC">
              <w:rPr>
                <w:rFonts w:cstheme="minorHAnsi"/>
              </w:rPr>
              <w:t xml:space="preserve"> aktivno sudjeluje u radu, </w:t>
            </w:r>
            <w:r>
              <w:rPr>
                <w:rFonts w:cstheme="minorHAnsi"/>
              </w:rPr>
              <w:t xml:space="preserve">povremeno se </w:t>
            </w:r>
            <w:r w:rsidRPr="003A3BBC">
              <w:rPr>
                <w:rFonts w:cstheme="minorHAnsi"/>
              </w:rPr>
              <w:t xml:space="preserve">javlja i odgovara na </w:t>
            </w:r>
            <w:r>
              <w:rPr>
                <w:rFonts w:cstheme="minorHAnsi"/>
              </w:rPr>
              <w:t xml:space="preserve">dio </w:t>
            </w:r>
            <w:r w:rsidRPr="003A3BBC">
              <w:rPr>
                <w:rFonts w:cstheme="minorHAnsi"/>
              </w:rPr>
              <w:t>pitanja</w:t>
            </w:r>
            <w:r>
              <w:rPr>
                <w:rFonts w:cstheme="minorHAnsi"/>
              </w:rPr>
              <w:t xml:space="preserve"> točno</w:t>
            </w:r>
            <w:r w:rsidRPr="003A3BBC">
              <w:rPr>
                <w:rFonts w:cstheme="minorHAnsi"/>
              </w:rPr>
              <w:t>, zainteresiran je i motiviran</w:t>
            </w:r>
            <w:r>
              <w:rPr>
                <w:rFonts w:cstheme="minorHAnsi"/>
              </w:rPr>
              <w:t xml:space="preserve"> povremeno</w:t>
            </w:r>
            <w:r w:rsidRPr="003A3BBC">
              <w:rPr>
                <w:rFonts w:cstheme="minorHAnsi"/>
              </w:rPr>
              <w:t xml:space="preserve">, rješava zadaće uz </w:t>
            </w:r>
            <w:r>
              <w:rPr>
                <w:rFonts w:cstheme="minorHAnsi"/>
              </w:rPr>
              <w:t>dosta</w:t>
            </w:r>
            <w:r w:rsidRPr="003A3BBC">
              <w:rPr>
                <w:rFonts w:cstheme="minorHAnsi"/>
              </w:rPr>
              <w:t xml:space="preserve"> pogreš</w:t>
            </w:r>
            <w:r>
              <w:rPr>
                <w:rFonts w:cstheme="minorHAnsi"/>
              </w:rPr>
              <w:t>aka, ali ih zna ispraviti</w:t>
            </w:r>
            <w:r w:rsidRPr="003A3BBC">
              <w:rPr>
                <w:rFonts w:cstheme="minorHAnsi"/>
              </w:rPr>
              <w:t>, kulturno se ponaša na satu i poštuje pravila kućnog reda većinom na satovima.</w:t>
            </w:r>
          </w:p>
        </w:tc>
      </w:tr>
      <w:tr w:rsidR="00653906" w14:paraId="77A0B59A" w14:textId="77777777" w:rsidTr="00653906">
        <w:tc>
          <w:tcPr>
            <w:tcW w:w="1555" w:type="dxa"/>
          </w:tcPr>
          <w:p w14:paraId="1CDEEE51" w14:textId="5E2EEB94" w:rsidR="00653906" w:rsidRDefault="00653906" w:rsidP="006C4135">
            <w:pPr>
              <w:spacing w:after="80"/>
              <w:jc w:val="both"/>
              <w:rPr>
                <w:rFonts w:cstheme="minorHAnsi"/>
              </w:rPr>
            </w:pPr>
            <w:r w:rsidRPr="004D3320">
              <w:rPr>
                <w:rFonts w:cstheme="minorHAnsi"/>
              </w:rPr>
              <w:t>dovoljan (2)</w:t>
            </w:r>
          </w:p>
        </w:tc>
        <w:tc>
          <w:tcPr>
            <w:tcW w:w="8639" w:type="dxa"/>
          </w:tcPr>
          <w:p w14:paraId="2F6959A4" w14:textId="29B46E1B" w:rsidR="00653906" w:rsidRDefault="003A3BBC" w:rsidP="00F027D4">
            <w:pPr>
              <w:spacing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3A3BBC">
              <w:rPr>
                <w:rFonts w:cstheme="minorHAnsi"/>
              </w:rPr>
              <w:t>čenik provodi jednostavne aktivnosti uz kontinuirano usmjeravanje i vođenje, promatra, koristi jednostavne procedure i mjerenja, prepoznaje i donosi jednostavne zaključke; opisuje na primjerima</w:t>
            </w:r>
            <w:r w:rsidR="007860B0">
              <w:rPr>
                <w:rFonts w:cstheme="minorHAnsi"/>
              </w:rPr>
              <w:t>.</w:t>
            </w:r>
            <w:r w:rsidR="00BC2587">
              <w:rPr>
                <w:rFonts w:cstheme="minorHAnsi"/>
              </w:rPr>
              <w:t xml:space="preserve"> Etape istraživačkog rada može poredati uz pomoć. Na mikroskopu prepoznaje neke dijelove, nije u mogućnosti samostalno izraditi </w:t>
            </w:r>
            <w:proofErr w:type="spellStart"/>
            <w:r w:rsidR="00BC2587">
              <w:rPr>
                <w:rFonts w:cstheme="minorHAnsi"/>
              </w:rPr>
              <w:t>mikr</w:t>
            </w:r>
            <w:proofErr w:type="spellEnd"/>
            <w:r w:rsidR="00BC2587">
              <w:rPr>
                <w:rFonts w:cstheme="minorHAnsi"/>
              </w:rPr>
              <w:t xml:space="preserve">. preparat do kraja te djelomično pokazuje upotrebu mikroskopa uz veliku pomoć. Problemski zadatak može riješiti samo uz pomoć, bez objašnjenja i razumijevanja. </w:t>
            </w:r>
            <w:r w:rsidR="00BC2587" w:rsidRPr="00BC2587">
              <w:rPr>
                <w:rFonts w:cstheme="minorHAnsi"/>
              </w:rPr>
              <w:t xml:space="preserve">Većinom nosi radnu bilježnicu, </w:t>
            </w:r>
            <w:r w:rsidR="00BC2587">
              <w:rPr>
                <w:rFonts w:cstheme="minorHAnsi"/>
              </w:rPr>
              <w:t>dosta pasivno</w:t>
            </w:r>
            <w:r w:rsidR="00BC2587" w:rsidRPr="00BC2587">
              <w:rPr>
                <w:rFonts w:cstheme="minorHAnsi"/>
              </w:rPr>
              <w:t xml:space="preserve"> sudjeluje u radu, </w:t>
            </w:r>
            <w:r w:rsidR="00BC2587">
              <w:rPr>
                <w:rFonts w:cstheme="minorHAnsi"/>
              </w:rPr>
              <w:t>uglavnom</w:t>
            </w:r>
            <w:r w:rsidR="00BC2587" w:rsidRPr="00BC2587">
              <w:rPr>
                <w:rFonts w:cstheme="minorHAnsi"/>
              </w:rPr>
              <w:t xml:space="preserve"> se </w:t>
            </w:r>
            <w:r w:rsidR="00BC2587">
              <w:rPr>
                <w:rFonts w:cstheme="minorHAnsi"/>
              </w:rPr>
              <w:t xml:space="preserve">samostalno ne </w:t>
            </w:r>
            <w:r w:rsidR="00BC2587" w:rsidRPr="00BC2587">
              <w:rPr>
                <w:rFonts w:cstheme="minorHAnsi"/>
              </w:rPr>
              <w:t xml:space="preserve">javlja i </w:t>
            </w:r>
            <w:r w:rsidR="00BC2587">
              <w:rPr>
                <w:rFonts w:cstheme="minorHAnsi"/>
              </w:rPr>
              <w:t>nije u mogućnosti odgovoriti na dosta pitanja</w:t>
            </w:r>
            <w:r w:rsidR="00BC2587" w:rsidRPr="00BC2587">
              <w:rPr>
                <w:rFonts w:cstheme="minorHAnsi"/>
              </w:rPr>
              <w:t xml:space="preserve">, </w:t>
            </w:r>
            <w:r w:rsidR="00BC2587">
              <w:rPr>
                <w:rFonts w:cstheme="minorHAnsi"/>
              </w:rPr>
              <w:t xml:space="preserve">slabo je </w:t>
            </w:r>
            <w:r w:rsidR="00BC2587" w:rsidRPr="00BC2587">
              <w:rPr>
                <w:rFonts w:cstheme="minorHAnsi"/>
              </w:rPr>
              <w:t>zainteresiran</w:t>
            </w:r>
            <w:r w:rsidR="00BC2587">
              <w:rPr>
                <w:rFonts w:cstheme="minorHAnsi"/>
              </w:rPr>
              <w:t xml:space="preserve"> </w:t>
            </w:r>
            <w:r w:rsidR="00BC2587" w:rsidRPr="00BC2587">
              <w:rPr>
                <w:rFonts w:cstheme="minorHAnsi"/>
              </w:rPr>
              <w:t>i motiviran</w:t>
            </w:r>
            <w:r w:rsidR="00BC2587">
              <w:rPr>
                <w:rFonts w:cstheme="minorHAnsi"/>
              </w:rPr>
              <w:t>;</w:t>
            </w:r>
            <w:r w:rsidR="00BC2587" w:rsidRPr="00BC2587">
              <w:rPr>
                <w:rFonts w:cstheme="minorHAnsi"/>
              </w:rPr>
              <w:t xml:space="preserve"> zadaće </w:t>
            </w:r>
            <w:r w:rsidR="00BC2587">
              <w:rPr>
                <w:rFonts w:cstheme="minorHAnsi"/>
              </w:rPr>
              <w:t xml:space="preserve">ili ne rješava ili rješava </w:t>
            </w:r>
            <w:r w:rsidR="00BC2587" w:rsidRPr="00BC2587">
              <w:rPr>
                <w:rFonts w:cstheme="minorHAnsi"/>
              </w:rPr>
              <w:t xml:space="preserve">uz dosta pogrešaka, </w:t>
            </w:r>
            <w:r w:rsidR="00BC2587">
              <w:rPr>
                <w:rFonts w:cstheme="minorHAnsi"/>
              </w:rPr>
              <w:t>na satu se povremeno ponaša nekulturno</w:t>
            </w:r>
            <w:r w:rsidR="00BC2587" w:rsidRPr="00BC2587">
              <w:rPr>
                <w:rFonts w:cstheme="minorHAnsi"/>
              </w:rPr>
              <w:t xml:space="preserve"> i </w:t>
            </w:r>
            <w:r w:rsidR="00BC2587">
              <w:rPr>
                <w:rFonts w:cstheme="minorHAnsi"/>
              </w:rPr>
              <w:t xml:space="preserve">slabo </w:t>
            </w:r>
            <w:r w:rsidR="00BC2587" w:rsidRPr="00BC2587">
              <w:rPr>
                <w:rFonts w:cstheme="minorHAnsi"/>
              </w:rPr>
              <w:t>poštuje pravila kućnog reda.</w:t>
            </w:r>
          </w:p>
        </w:tc>
      </w:tr>
      <w:tr w:rsidR="00653906" w14:paraId="526EECF6" w14:textId="77777777" w:rsidTr="00653906">
        <w:tc>
          <w:tcPr>
            <w:tcW w:w="1555" w:type="dxa"/>
          </w:tcPr>
          <w:p w14:paraId="6B63CAA8" w14:textId="07BB987A" w:rsidR="00653906" w:rsidRDefault="00653906" w:rsidP="006C4135">
            <w:pPr>
              <w:spacing w:after="80"/>
              <w:jc w:val="both"/>
              <w:rPr>
                <w:rFonts w:cstheme="minorHAnsi"/>
              </w:rPr>
            </w:pPr>
            <w:r w:rsidRPr="00653906">
              <w:rPr>
                <w:rFonts w:cstheme="minorHAnsi"/>
              </w:rPr>
              <w:t>nedovoljan (1)</w:t>
            </w:r>
          </w:p>
        </w:tc>
        <w:tc>
          <w:tcPr>
            <w:tcW w:w="8639" w:type="dxa"/>
          </w:tcPr>
          <w:p w14:paraId="6E6276A8" w14:textId="6BBD2DCC" w:rsidR="00653906" w:rsidRDefault="00BC2587" w:rsidP="00F027D4">
            <w:pPr>
              <w:spacing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BC2587">
              <w:rPr>
                <w:rFonts w:cstheme="minorHAnsi"/>
              </w:rPr>
              <w:t xml:space="preserve">azina učenikovih izvedbi tijekom aktivnosti ne zadovoljava, ne sudjeluje u provedbi aktivnosti, ne opisuje i zaključuje, ne razumije rezultate i ne povezuje. </w:t>
            </w:r>
            <w:r>
              <w:rPr>
                <w:rFonts w:cstheme="minorHAnsi"/>
              </w:rPr>
              <w:t>Nije usvojio</w:t>
            </w:r>
            <w:r>
              <w:t xml:space="preserve"> </w:t>
            </w:r>
            <w:r>
              <w:rPr>
                <w:rFonts w:cstheme="minorHAnsi"/>
              </w:rPr>
              <w:t>e</w:t>
            </w:r>
            <w:r w:rsidRPr="00BC2587">
              <w:rPr>
                <w:rFonts w:cstheme="minorHAnsi"/>
              </w:rPr>
              <w:t>tape istraživačkog rada</w:t>
            </w:r>
            <w:r>
              <w:rPr>
                <w:rFonts w:cstheme="minorHAnsi"/>
              </w:rPr>
              <w:t xml:space="preserve">. Većinu dijelova mikroskopa ne prepoznaje, ne izrađuje </w:t>
            </w:r>
            <w:proofErr w:type="spellStart"/>
            <w:r>
              <w:rPr>
                <w:rFonts w:cstheme="minorHAnsi"/>
              </w:rPr>
              <w:t>mikr</w:t>
            </w:r>
            <w:proofErr w:type="spellEnd"/>
            <w:r>
              <w:rPr>
                <w:rFonts w:cstheme="minorHAnsi"/>
              </w:rPr>
              <w:t xml:space="preserve">. preparat i nije u mogućnosti samostalno </w:t>
            </w:r>
            <w:proofErr w:type="spellStart"/>
            <w:r>
              <w:rPr>
                <w:rFonts w:cstheme="minorHAnsi"/>
              </w:rPr>
              <w:t>mikroskopirati</w:t>
            </w:r>
            <w:proofErr w:type="spellEnd"/>
            <w:r>
              <w:rPr>
                <w:rFonts w:cstheme="minorHAnsi"/>
              </w:rPr>
              <w:t>. Nije u mogućnosti riješiti ni osnove problemskog zadatka. Ne nosi radnu bilježnicu (dva puta ili više), pasivno sudjeluje u radu, samo na poticaj, ne javlja se i ne odgovara na pitanja, nezainteresiran i nemotiviran je; ne rješava zadaće, često nekulturan na satu i ne poštuje pravila kućnog reda, ne obazire se na upozorenja i ometa druge učenike u radu</w:t>
            </w:r>
            <w:r w:rsidR="00656392">
              <w:rPr>
                <w:rFonts w:cstheme="minorHAnsi"/>
              </w:rPr>
              <w:t>, zaokupljen je drugim aktivnostima.</w:t>
            </w:r>
          </w:p>
        </w:tc>
      </w:tr>
      <w:bookmarkEnd w:id="11"/>
    </w:tbl>
    <w:p w14:paraId="74BA2066" w14:textId="1E0E7BA3" w:rsidR="009C548D" w:rsidRDefault="009C548D" w:rsidP="006C4135">
      <w:pPr>
        <w:spacing w:after="80" w:line="240" w:lineRule="auto"/>
        <w:jc w:val="both"/>
        <w:rPr>
          <w:rFonts w:cstheme="minorHAnsi"/>
        </w:rPr>
      </w:pPr>
    </w:p>
    <w:bookmarkEnd w:id="10"/>
    <w:p w14:paraId="78D03E6F" w14:textId="6E554738" w:rsidR="00A0348F" w:rsidRPr="004D3320" w:rsidRDefault="00F50989" w:rsidP="00F027D4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>c)</w:t>
      </w:r>
      <w:r w:rsidR="00A0348F" w:rsidRPr="004D3320">
        <w:rPr>
          <w:rFonts w:cstheme="minorHAnsi"/>
        </w:rPr>
        <w:t xml:space="preserve"> </w:t>
      </w:r>
      <w:r w:rsidR="00A0348F" w:rsidRPr="00F50989">
        <w:rPr>
          <w:rFonts w:cstheme="minorHAnsi"/>
          <w:b/>
          <w:bCs/>
          <w:i/>
          <w:iCs/>
          <w:sz w:val="28"/>
          <w:szCs w:val="28"/>
          <w:u w:val="single"/>
        </w:rPr>
        <w:t>OPISNO praćenje učenika</w:t>
      </w:r>
    </w:p>
    <w:p w14:paraId="1E50A73D" w14:textId="171F6480" w:rsidR="00A0348F" w:rsidRPr="004D3320" w:rsidRDefault="00A0348F" w:rsidP="00F027D4">
      <w:pPr>
        <w:spacing w:after="6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>- uz svaki upis ocjene učeniku, upisuje se bilješka sa sadržajem ispitivanja (</w:t>
      </w:r>
      <w:proofErr w:type="spellStart"/>
      <w:r w:rsidRPr="004D3320">
        <w:rPr>
          <w:rFonts w:cstheme="minorHAnsi"/>
        </w:rPr>
        <w:t>nast</w:t>
      </w:r>
      <w:proofErr w:type="spellEnd"/>
      <w:r w:rsidRPr="004D3320">
        <w:rPr>
          <w:rFonts w:cstheme="minorHAnsi"/>
        </w:rPr>
        <w:t>. jedinica, cjelina, tema) i razinom usvojenosti te mišljenjem o napredovanju učenika u odnosu na neko prethodno razdoblje</w:t>
      </w:r>
      <w:r w:rsidR="00DC1F14" w:rsidRPr="004D3320">
        <w:rPr>
          <w:rFonts w:cstheme="minorHAnsi"/>
        </w:rPr>
        <w:t xml:space="preserve"> ili njegovim mogućnostima, sposobnostima, odnosu prema radu, razvijenosti radnih navika, samostalnosti, interesu, trudu, marljivosti, aktivnosti, mogućem zanemarivanju svojih učeničkih obaveza</w:t>
      </w:r>
    </w:p>
    <w:p w14:paraId="3F542C08" w14:textId="47B907B8" w:rsidR="00CC43A7" w:rsidRDefault="00DC1F14" w:rsidP="00F027D4">
      <w:pPr>
        <w:spacing w:after="60" w:line="240" w:lineRule="auto"/>
        <w:jc w:val="both"/>
        <w:rPr>
          <w:rFonts w:cstheme="minorHAnsi"/>
        </w:rPr>
      </w:pPr>
      <w:bookmarkStart w:id="12" w:name="_Hlk49279694"/>
      <w:r w:rsidRPr="004D3320">
        <w:rPr>
          <w:rFonts w:cstheme="minorHAnsi"/>
        </w:rPr>
        <w:t>- uz svaki upis ocjene iz ispita znanja upisuje se redni broj ispita znanja te stečeni broj bodova</w:t>
      </w:r>
      <w:r w:rsidR="00F50989">
        <w:rPr>
          <w:rFonts w:cstheme="minorHAnsi"/>
        </w:rPr>
        <w:t xml:space="preserve"> ili postotak</w:t>
      </w:r>
    </w:p>
    <w:p w14:paraId="28AC80B7" w14:textId="7CD2BBE7" w:rsidR="005777F3" w:rsidRDefault="005777F3" w:rsidP="00F027D4">
      <w:pPr>
        <w:spacing w:after="60" w:line="240" w:lineRule="auto"/>
        <w:jc w:val="both"/>
        <w:rPr>
          <w:rFonts w:cstheme="minorHAnsi"/>
        </w:rPr>
      </w:pPr>
    </w:p>
    <w:p w14:paraId="3B7F7B70" w14:textId="1CFB5DCD" w:rsidR="005777F3" w:rsidRPr="00A25D00" w:rsidRDefault="005777F3" w:rsidP="00F027D4">
      <w:pPr>
        <w:spacing w:after="60" w:line="240" w:lineRule="auto"/>
        <w:jc w:val="both"/>
        <w:rPr>
          <w:rFonts w:cstheme="minorHAnsi"/>
          <w:i/>
          <w:iCs/>
          <w:color w:val="0070C0"/>
          <w:sz w:val="20"/>
          <w:szCs w:val="20"/>
        </w:rPr>
      </w:pPr>
      <w:r w:rsidRPr="00A25D00">
        <w:rPr>
          <w:rFonts w:cstheme="minorHAnsi"/>
          <w:i/>
          <w:iCs/>
          <w:color w:val="0070C0"/>
          <w:sz w:val="20"/>
          <w:szCs w:val="20"/>
        </w:rPr>
        <w:t>***Izrađeno sukladno Odluci o donošenju kurikuluma za nastavni predmet Prirode za osnovne škole u R</w:t>
      </w:r>
      <w:r w:rsidR="005F5333" w:rsidRPr="00A25D00">
        <w:rPr>
          <w:rFonts w:cstheme="minorHAnsi"/>
          <w:i/>
          <w:iCs/>
          <w:color w:val="0070C0"/>
          <w:sz w:val="20"/>
          <w:szCs w:val="20"/>
        </w:rPr>
        <w:t xml:space="preserve">H, </w:t>
      </w:r>
      <w:r w:rsidRPr="00A25D00">
        <w:rPr>
          <w:rFonts w:cstheme="minorHAnsi"/>
          <w:i/>
          <w:iCs/>
          <w:color w:val="0070C0"/>
          <w:sz w:val="20"/>
          <w:szCs w:val="20"/>
        </w:rPr>
        <w:t>prema Metodičkom priručniku predmeta Priroda</w:t>
      </w:r>
      <w:r w:rsidR="005F5333" w:rsidRPr="00A25D00">
        <w:rPr>
          <w:rFonts w:cstheme="minorHAnsi"/>
          <w:i/>
          <w:iCs/>
          <w:color w:val="0070C0"/>
          <w:sz w:val="20"/>
          <w:szCs w:val="20"/>
        </w:rPr>
        <w:t xml:space="preserve"> te sukladno Pravilniku o načinima, postupcima i elementima vrednovanja učenika u OŠ i SŠ.</w:t>
      </w:r>
      <w:bookmarkEnd w:id="12"/>
    </w:p>
    <w:sectPr w:rsidR="005777F3" w:rsidRPr="00A25D00" w:rsidSect="005777F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1011F"/>
    <w:multiLevelType w:val="hybridMultilevel"/>
    <w:tmpl w:val="4F6C6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A588F"/>
    <w:multiLevelType w:val="hybridMultilevel"/>
    <w:tmpl w:val="62421B12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50C"/>
    <w:rsid w:val="00064BCE"/>
    <w:rsid w:val="000B5FB9"/>
    <w:rsid w:val="0012555D"/>
    <w:rsid w:val="001C63BE"/>
    <w:rsid w:val="001D358D"/>
    <w:rsid w:val="001E0900"/>
    <w:rsid w:val="002B23DA"/>
    <w:rsid w:val="002E1269"/>
    <w:rsid w:val="002F7CDF"/>
    <w:rsid w:val="0035072B"/>
    <w:rsid w:val="003A3BBC"/>
    <w:rsid w:val="003A42AE"/>
    <w:rsid w:val="0044696A"/>
    <w:rsid w:val="00490D35"/>
    <w:rsid w:val="00493161"/>
    <w:rsid w:val="004C56B8"/>
    <w:rsid w:val="004D3320"/>
    <w:rsid w:val="004E1951"/>
    <w:rsid w:val="004E4C91"/>
    <w:rsid w:val="004E782B"/>
    <w:rsid w:val="00524FF2"/>
    <w:rsid w:val="00564CDA"/>
    <w:rsid w:val="005777F3"/>
    <w:rsid w:val="005A550C"/>
    <w:rsid w:val="005F5333"/>
    <w:rsid w:val="0062061B"/>
    <w:rsid w:val="006246EE"/>
    <w:rsid w:val="00652DB5"/>
    <w:rsid w:val="00653906"/>
    <w:rsid w:val="00656392"/>
    <w:rsid w:val="006A37A3"/>
    <w:rsid w:val="006C4135"/>
    <w:rsid w:val="006F27E0"/>
    <w:rsid w:val="0072526C"/>
    <w:rsid w:val="00727C47"/>
    <w:rsid w:val="00782C91"/>
    <w:rsid w:val="007860B0"/>
    <w:rsid w:val="007F42FE"/>
    <w:rsid w:val="00895A09"/>
    <w:rsid w:val="008A0017"/>
    <w:rsid w:val="009158F6"/>
    <w:rsid w:val="009515E4"/>
    <w:rsid w:val="009907BA"/>
    <w:rsid w:val="009B7CB0"/>
    <w:rsid w:val="009C548D"/>
    <w:rsid w:val="009F006F"/>
    <w:rsid w:val="00A0348F"/>
    <w:rsid w:val="00A1557F"/>
    <w:rsid w:val="00A25D00"/>
    <w:rsid w:val="00A9773E"/>
    <w:rsid w:val="00AA2D16"/>
    <w:rsid w:val="00AA3A93"/>
    <w:rsid w:val="00AA4DA2"/>
    <w:rsid w:val="00AC6356"/>
    <w:rsid w:val="00AC7960"/>
    <w:rsid w:val="00AC7D6A"/>
    <w:rsid w:val="00B032E4"/>
    <w:rsid w:val="00B07533"/>
    <w:rsid w:val="00B45268"/>
    <w:rsid w:val="00B45A7A"/>
    <w:rsid w:val="00B65995"/>
    <w:rsid w:val="00B80A75"/>
    <w:rsid w:val="00BC2587"/>
    <w:rsid w:val="00BF6A9D"/>
    <w:rsid w:val="00C11259"/>
    <w:rsid w:val="00CA570E"/>
    <w:rsid w:val="00CC43A7"/>
    <w:rsid w:val="00D75F92"/>
    <w:rsid w:val="00DB3E6C"/>
    <w:rsid w:val="00DC1F14"/>
    <w:rsid w:val="00E81AE2"/>
    <w:rsid w:val="00F027D4"/>
    <w:rsid w:val="00F10A90"/>
    <w:rsid w:val="00F34833"/>
    <w:rsid w:val="00F50989"/>
    <w:rsid w:val="00FA7361"/>
    <w:rsid w:val="00FD668F"/>
    <w:rsid w:val="00FE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0688"/>
  <w15:chartTrackingRefBased/>
  <w15:docId w15:val="{4D3E2EE1-6884-46CB-937F-5AECEE8D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0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4CDA"/>
    <w:pPr>
      <w:ind w:left="720"/>
      <w:contextualSpacing/>
    </w:pPr>
  </w:style>
  <w:style w:type="table" w:styleId="Reetkatablice">
    <w:name w:val="Table Grid"/>
    <w:basedOn w:val="Obinatablica"/>
    <w:uiPriority w:val="39"/>
    <w:rsid w:val="00AA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Matoničkin</dc:creator>
  <cp:keywords/>
  <dc:description/>
  <cp:lastModifiedBy>Martina Matoničkin</cp:lastModifiedBy>
  <cp:revision>62</cp:revision>
  <dcterms:created xsi:type="dcterms:W3CDTF">2019-09-03T18:23:00Z</dcterms:created>
  <dcterms:modified xsi:type="dcterms:W3CDTF">2021-08-16T12:50:00Z</dcterms:modified>
</cp:coreProperties>
</file>