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949839C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62AA5" w:rsidRPr="00B62AA5">
        <w:rPr>
          <w:rFonts w:ascii="Times New Roman" w:hAnsi="Times New Roman" w:cs="Times New Roman"/>
          <w:sz w:val="20"/>
          <w:szCs w:val="20"/>
        </w:rPr>
        <w:t>112-02/23-01/01</w:t>
      </w:r>
    </w:p>
    <w:p w14:paraId="20D0AD36" w14:textId="375E9FA6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B62AA5">
        <w:rPr>
          <w:rFonts w:ascii="Times New Roman" w:hAnsi="Times New Roman" w:cs="Times New Roman"/>
          <w:sz w:val="20"/>
          <w:szCs w:val="20"/>
        </w:rPr>
        <w:t>3</w:t>
      </w:r>
      <w:r w:rsidRPr="00924B96">
        <w:rPr>
          <w:rFonts w:ascii="Times New Roman" w:hAnsi="Times New Roman" w:cs="Times New Roman"/>
          <w:sz w:val="20"/>
          <w:szCs w:val="20"/>
        </w:rPr>
        <w:t>-0</w:t>
      </w:r>
      <w:r w:rsidR="00564757">
        <w:rPr>
          <w:rFonts w:ascii="Times New Roman" w:hAnsi="Times New Roman" w:cs="Times New Roman"/>
          <w:sz w:val="20"/>
          <w:szCs w:val="20"/>
        </w:rPr>
        <w:t>6</w:t>
      </w:r>
    </w:p>
    <w:p w14:paraId="767552EA" w14:textId="593A3BBC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15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ožujka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3999D1B5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6764D0">
        <w:rPr>
          <w:rFonts w:ascii="Times New Roman" w:hAnsi="Times New Roman" w:cs="Times New Roman"/>
          <w:sz w:val="20"/>
          <w:szCs w:val="20"/>
        </w:rPr>
        <w:t xml:space="preserve"> i</w:t>
      </w:r>
      <w:r w:rsidR="00DE37F9">
        <w:rPr>
          <w:rFonts w:ascii="Times New Roman" w:hAnsi="Times New Roman" w:cs="Times New Roman"/>
          <w:sz w:val="20"/>
          <w:szCs w:val="20"/>
        </w:rPr>
        <w:t xml:space="preserve"> </w:t>
      </w:r>
      <w:r w:rsidR="006764D0">
        <w:rPr>
          <w:rFonts w:ascii="Times New Roman" w:hAnsi="Times New Roman" w:cs="Times New Roman"/>
          <w:sz w:val="20"/>
          <w:szCs w:val="20"/>
        </w:rPr>
        <w:t>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968D225" w:rsidR="009C2978" w:rsidRPr="00924B96" w:rsidRDefault="00564757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računovodstveni referent/ica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270E77F4" w:rsidR="009C2978" w:rsidRPr="00924B96" w:rsidRDefault="00564757" w:rsidP="00564757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647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izvršitelj/ica na </w:t>
      </w:r>
      <w:r w:rsidR="000246B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od 20 sati tjedno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57717D79" w14:textId="0CC8C749" w:rsidR="00C9501A" w:rsidRPr="00C9501A" w:rsidRDefault="00C9501A" w:rsidP="00C9501A">
      <w:pPr>
        <w:rPr>
          <w:b/>
          <w:color w:val="333333"/>
          <w:shd w:val="clear" w:color="auto" w:fill="FFFFFF"/>
        </w:rPr>
      </w:pPr>
      <w:r w:rsidRPr="00C9501A">
        <w:rPr>
          <w:b/>
          <w:color w:val="333333"/>
          <w:shd w:val="clear" w:color="auto" w:fill="FFFFFF"/>
        </w:rPr>
        <w:t xml:space="preserve">UVJETI: </w:t>
      </w:r>
      <w:r w:rsidR="00F739F5">
        <w:rPr>
          <w:b/>
          <w:color w:val="333333"/>
          <w:shd w:val="clear" w:color="auto" w:fill="FFFFFF"/>
        </w:rPr>
        <w:t>SSS završena ekonomska škola</w:t>
      </w:r>
    </w:p>
    <w:p w14:paraId="2F330723" w14:textId="77777777" w:rsid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  <w:r w:rsidR="006764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744590A8" w14:textId="74C7C73B" w:rsidR="006764D0" w:rsidRP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64D0">
        <w:rPr>
          <w:rFonts w:ascii="Times New Roman" w:hAnsi="Times New Roman" w:cs="Times New Roman"/>
          <w:b/>
          <w:bCs/>
        </w:rPr>
        <w:t>-</w:t>
      </w:r>
      <w:r w:rsidR="006764D0">
        <w:rPr>
          <w:rFonts w:ascii="Times New Roman" w:hAnsi="Times New Roman" w:cs="Times New Roman"/>
        </w:rPr>
        <w:t xml:space="preserve"> 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</w:p>
    <w:p w14:paraId="623B5D02" w14:textId="3B1102C6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153847FC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3E4FA2E6" w:rsidR="009C2978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02918AA" w14:textId="0E2CC4D4" w:rsidR="00720CD3" w:rsidRDefault="00720CD3" w:rsidP="009C29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3AAF36A7" w14:textId="18D13E1E" w:rsidR="00720CD3" w:rsidRPr="00924B96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98/19., 64/20.</w:t>
      </w:r>
      <w:r>
        <w:rPr>
          <w:rFonts w:ascii="Times New Roman" w:hAnsi="Times New Roman"/>
          <w:sz w:val="20"/>
          <w:szCs w:val="20"/>
        </w:rPr>
        <w:t xml:space="preserve"> i 151/22</w:t>
      </w:r>
      <w:r w:rsidRPr="00924B9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14:paraId="6ED07FDA" w14:textId="15BEB531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Zakon o radu</w:t>
      </w:r>
      <w:r>
        <w:rPr>
          <w:rFonts w:ascii="Times New Roman" w:hAnsi="Times New Roman"/>
          <w:sz w:val="20"/>
          <w:szCs w:val="20"/>
        </w:rPr>
        <w:t xml:space="preserve"> („NN br. 93/14,127/17 i 151/22)</w:t>
      </w:r>
      <w:r>
        <w:rPr>
          <w:rFonts w:ascii="Times New Roman" w:hAnsi="Times New Roman"/>
          <w:sz w:val="20"/>
          <w:szCs w:val="20"/>
        </w:rPr>
        <w:t>;</w:t>
      </w:r>
    </w:p>
    <w:p w14:paraId="4FC5D092" w14:textId="17FB31C8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Kolektivni ugovor za zaposlenike</w:t>
      </w:r>
      <w:r>
        <w:rPr>
          <w:rFonts w:ascii="Times New Roman" w:hAnsi="Times New Roman"/>
          <w:sz w:val="20"/>
          <w:szCs w:val="20"/>
        </w:rPr>
        <w:t xml:space="preserve"> u osnovnoškolskim ustanovama (NN br. 51/18)</w:t>
      </w:r>
    </w:p>
    <w:p w14:paraId="1AB19648" w14:textId="2A08429E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Temeljni Kolektivni ugovor za službenike i namještenike u javnim službama („NN br. 56/22);</w:t>
      </w:r>
    </w:p>
    <w:p w14:paraId="72DF4CF9" w14:textId="635BCA82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Pravilnik o djelokrugu rada tajnika</w:t>
      </w:r>
      <w:r>
        <w:rPr>
          <w:rFonts w:ascii="Times New Roman" w:hAnsi="Times New Roman"/>
          <w:sz w:val="20"/>
          <w:szCs w:val="20"/>
        </w:rPr>
        <w:t xml:space="preserve"> te administrativno-tehničkim i pomoćnim poslovima koji se obavljaju u osnovnoj školi („NN br. 40/14);</w:t>
      </w:r>
    </w:p>
    <w:p w14:paraId="7B98E7C9" w14:textId="7FEDF88D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Provjera IKT pismenosti (word, Excel, Power point</w:t>
      </w:r>
      <w:r>
        <w:rPr>
          <w:rFonts w:ascii="Times New Roman" w:hAnsi="Times New Roman"/>
          <w:sz w:val="20"/>
          <w:szCs w:val="20"/>
        </w:rPr>
        <w:t>);</w:t>
      </w:r>
    </w:p>
    <w:p w14:paraId="6520E99E" w14:textId="77777777" w:rsidR="00720CD3" w:rsidRPr="00924B96" w:rsidRDefault="00720CD3" w:rsidP="009C2978">
      <w:pPr>
        <w:rPr>
          <w:rFonts w:ascii="Times New Roman" w:hAnsi="Times New Roman" w:cs="Times New Roman"/>
          <w:sz w:val="20"/>
          <w:szCs w:val="20"/>
        </w:rPr>
      </w:pP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3D2B166E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9501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9501A">
        <w:rPr>
          <w:rFonts w:ascii="Times New Roman" w:hAnsi="Times New Roman" w:cs="Times New Roman"/>
          <w:b/>
          <w:bCs/>
          <w:sz w:val="20"/>
          <w:szCs w:val="20"/>
        </w:rPr>
        <w:t>ožujka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3F8EC6A0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</w:t>
      </w:r>
      <w:r w:rsidR="00DE480A">
        <w:rPr>
          <w:rFonts w:ascii="Times New Roman" w:hAnsi="Times New Roman" w:cs="Times New Roman"/>
          <w:sz w:val="20"/>
          <w:szCs w:val="20"/>
        </w:rPr>
        <w:t>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949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581604">
    <w:abstractNumId w:val="2"/>
  </w:num>
  <w:num w:numId="4" w16cid:durableId="1295063112">
    <w:abstractNumId w:val="4"/>
  </w:num>
  <w:num w:numId="5" w16cid:durableId="195890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7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4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46B8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04E2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75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764D0"/>
    <w:rsid w:val="006A3995"/>
    <w:rsid w:val="006B0AA1"/>
    <w:rsid w:val="006B4CA7"/>
    <w:rsid w:val="006D2669"/>
    <w:rsid w:val="006E00BC"/>
    <w:rsid w:val="006E3C54"/>
    <w:rsid w:val="0070371D"/>
    <w:rsid w:val="00720CD3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2AA5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9501A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37F9"/>
    <w:rsid w:val="00DE480A"/>
    <w:rsid w:val="00DF4AE8"/>
    <w:rsid w:val="00E16338"/>
    <w:rsid w:val="00E1753F"/>
    <w:rsid w:val="00E20676"/>
    <w:rsid w:val="00E456B5"/>
    <w:rsid w:val="00E70572"/>
    <w:rsid w:val="00E9392A"/>
    <w:rsid w:val="00EA04B8"/>
    <w:rsid w:val="00EC244A"/>
    <w:rsid w:val="00ED1819"/>
    <w:rsid w:val="00EF5C4F"/>
    <w:rsid w:val="00F04453"/>
    <w:rsid w:val="00F57047"/>
    <w:rsid w:val="00F63E2D"/>
    <w:rsid w:val="00F739F5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iPriority w:val="99"/>
    <w:unhideWhenUsed/>
    <w:rsid w:val="00B62A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2023-03-14T08:45:00Z</dcterms:created>
  <dcterms:modified xsi:type="dcterms:W3CDTF">2023-03-14T11:21:00Z</dcterms:modified>
</cp:coreProperties>
</file>