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1487C983" w14:textId="443FE7CE" w:rsidR="00D43CD1" w:rsidRPr="00924B96" w:rsidRDefault="00D43CD1" w:rsidP="00D43CD1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KLASA: </w:t>
      </w:r>
      <w:r w:rsidR="00B857F2" w:rsidRPr="00B857F2">
        <w:rPr>
          <w:rFonts w:ascii="Times New Roman" w:hAnsi="Times New Roman" w:cs="Times New Roman"/>
          <w:sz w:val="20"/>
          <w:szCs w:val="20"/>
        </w:rPr>
        <w:t>112-02/23-01/01</w:t>
      </w:r>
    </w:p>
    <w:p w14:paraId="551848B5" w14:textId="610D439A" w:rsidR="00B857F2" w:rsidRDefault="00D43CD1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URBROJ: </w:t>
      </w:r>
      <w:r w:rsidR="00656F01" w:rsidRPr="00656F01">
        <w:rPr>
          <w:rFonts w:ascii="Times New Roman" w:hAnsi="Times New Roman" w:cs="Times New Roman"/>
          <w:sz w:val="20"/>
          <w:szCs w:val="20"/>
        </w:rPr>
        <w:t>2103-36-01-23-15</w:t>
      </w:r>
    </w:p>
    <w:p w14:paraId="767552EA" w14:textId="200ED206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777770">
        <w:rPr>
          <w:rFonts w:ascii="Times New Roman" w:hAnsi="Times New Roman" w:cs="Times New Roman"/>
          <w:iCs/>
          <w:sz w:val="20"/>
          <w:szCs w:val="20"/>
          <w:lang w:val="pl-PL"/>
        </w:rPr>
        <w:t>7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777770">
        <w:rPr>
          <w:rFonts w:ascii="Times New Roman" w:hAnsi="Times New Roman" w:cs="Times New Roman"/>
          <w:iCs/>
          <w:sz w:val="20"/>
          <w:szCs w:val="20"/>
          <w:lang w:val="pl-PL"/>
        </w:rPr>
        <w:t>prosinca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D43CD1">
        <w:rPr>
          <w:rFonts w:ascii="Times New Roman" w:hAnsi="Times New Roman" w:cs="Times New Roman"/>
          <w:iCs/>
          <w:sz w:val="20"/>
          <w:szCs w:val="20"/>
          <w:lang w:val="pl-PL"/>
        </w:rPr>
        <w:t>3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09A1C194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="00EF3F44">
        <w:rPr>
          <w:rFonts w:ascii="Times New Roman" w:hAnsi="Times New Roman" w:cs="Times New Roman"/>
          <w:sz w:val="20"/>
          <w:szCs w:val="20"/>
        </w:rPr>
        <w:t>, 151/22.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F3F4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III. osnovna škola, Tome Bakača 11 d, 43000 Bjelovar, koju zastupa ravnateljica </w:t>
      </w:r>
      <w:r w:rsidR="00777770">
        <w:rPr>
          <w:rFonts w:ascii="Times New Roman" w:hAnsi="Times New Roman" w:cs="Times New Roman"/>
          <w:sz w:val="20"/>
          <w:szCs w:val="20"/>
        </w:rPr>
        <w:t>Suzana Turković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02868503" w:rsidR="009C2978" w:rsidRPr="00924B96" w:rsidRDefault="009C2978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učitelja</w:t>
      </w:r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ice</w:t>
      </w:r>
      <w:proofErr w:type="spellEnd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D03D1">
        <w:rPr>
          <w:rFonts w:ascii="Times New Roman" w:hAnsi="Times New Roman" w:cs="Times New Roman"/>
          <w:b/>
          <w:color w:val="000000"/>
          <w:sz w:val="20"/>
          <w:szCs w:val="20"/>
        </w:rPr>
        <w:t>razredne nastave</w:t>
      </w:r>
      <w:r w:rsidR="00B857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6BF5D6F6" w:rsidR="009C2978" w:rsidRPr="00924B96" w:rsidRDefault="008B1F0D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</w:t>
      </w:r>
      <w:r w:rsidR="0087700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1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</w:t>
      </w:r>
      <w:r w:rsidR="00757D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</w:t>
      </w:r>
      <w:proofErr w:type="spellEnd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(</w:t>
      </w:r>
      <w:r w:rsidR="004D03D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40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sati tjedno)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3085D24D" w14:textId="3083E353" w:rsidR="001E5BB3" w:rsidRPr="00924B96" w:rsidRDefault="009C2978" w:rsidP="009C297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24B9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UVJETI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opći i posebni  sukladno Zakonu o radu (NN br. 93/14 i 127/17</w:t>
      </w:r>
      <w:r w:rsidR="008B1F0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151/22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), sukladno čl. 105. Zakona o odgoju i obrazovanju u osnovnoj i srednjoj školi (NN br. 87/08, 86/09, 92/10, 105/10, 90/11, 5/12, 16/12, 86/12, 126/12, 94/13, 152/14, 7/17 , 68/18. i 98/19.</w:t>
      </w:r>
      <w:r w:rsidR="00EF3F4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151/22.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i  Pravilniku o stručnoj spremi i pedagoško psihološkom obrazovanju učitelja i stručnih suradnika u osnovnoj školi (NN br. 6/19</w:t>
      </w:r>
      <w:r w:rsidR="00756D1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75/20.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).</w:t>
      </w:r>
    </w:p>
    <w:p w14:paraId="18E1B41C" w14:textId="77777777" w:rsidR="001E5BB3" w:rsidRPr="00924B96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>Uz prijavu na natječaj potrebno je priložiti:</w:t>
      </w:r>
    </w:p>
    <w:p w14:paraId="25C74B5F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životopis</w:t>
      </w:r>
    </w:p>
    <w:p w14:paraId="69A35400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0C489082" w14:textId="35C7225B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uvjerenje da </w:t>
      </w:r>
      <w:r w:rsidR="00B7645B" w:rsidRPr="00924B96">
        <w:rPr>
          <w:rFonts w:ascii="Times New Roman" w:hAnsi="Times New Roman" w:cs="Times New Roman"/>
          <w:sz w:val="20"/>
          <w:szCs w:val="20"/>
        </w:rPr>
        <w:t xml:space="preserve">nije </w:t>
      </w:r>
      <w:r w:rsidRPr="00924B96">
        <w:rPr>
          <w:rFonts w:ascii="Times New Roman" w:hAnsi="Times New Roman" w:cs="Times New Roman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924B96">
        <w:rPr>
          <w:rFonts w:ascii="Times New Roman" w:hAnsi="Times New Roman" w:cs="Times New Roman"/>
          <w:sz w:val="20"/>
          <w:szCs w:val="20"/>
          <w:lang w:val="pl-PL"/>
        </w:rPr>
        <w:t>Zakona o odgoju i obrazovanju u osnovnoj i srednjoj školi</w:t>
      </w:r>
      <w:r w:rsidRPr="00924B96">
        <w:rPr>
          <w:rFonts w:ascii="Times New Roman" w:hAnsi="Times New Roman" w:cs="Times New Roman"/>
          <w:sz w:val="20"/>
          <w:szCs w:val="20"/>
        </w:rPr>
        <w:t xml:space="preserve"> ne starije od </w:t>
      </w:r>
      <w:r w:rsidRPr="00924B96">
        <w:rPr>
          <w:rFonts w:ascii="Times New Roman" w:hAnsi="Times New Roman" w:cs="Times New Roman"/>
          <w:i/>
          <w:sz w:val="20"/>
          <w:szCs w:val="20"/>
        </w:rPr>
        <w:t>dana raspisivanja natječaja</w:t>
      </w:r>
    </w:p>
    <w:p w14:paraId="56DC92B5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elektronički zapis ili potvrdu o podacima evidentiranim u matičnoj evidenciji Hrvatskog zavoda za mirovinsko osiguranje.</w:t>
      </w:r>
    </w:p>
    <w:p w14:paraId="623B5D02" w14:textId="77777777" w:rsidR="001E5BB3" w:rsidRPr="00924B9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36AE89F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Literatura:</w:t>
      </w:r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AC7F9" w14:textId="3C4460E1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</w:t>
      </w:r>
      <w:r w:rsidR="00B857F2">
        <w:rPr>
          <w:rFonts w:ascii="Times New Roman" w:hAnsi="Times New Roman"/>
          <w:sz w:val="20"/>
          <w:szCs w:val="20"/>
        </w:rPr>
        <w:t xml:space="preserve">, </w:t>
      </w:r>
      <w:r w:rsidRPr="00924B96">
        <w:rPr>
          <w:rFonts w:ascii="Times New Roman" w:hAnsi="Times New Roman"/>
          <w:sz w:val="20"/>
          <w:szCs w:val="20"/>
        </w:rPr>
        <w:t>68/18.</w:t>
      </w:r>
      <w:r w:rsidR="00B857F2">
        <w:rPr>
          <w:rFonts w:ascii="Times New Roman" w:hAnsi="Times New Roman"/>
          <w:sz w:val="20"/>
          <w:szCs w:val="20"/>
        </w:rPr>
        <w:t xml:space="preserve"> i 151/22.</w:t>
      </w:r>
      <w:r w:rsidRPr="00924B96">
        <w:rPr>
          <w:rFonts w:ascii="Times New Roman" w:hAnsi="Times New Roman"/>
          <w:sz w:val="20"/>
          <w:szCs w:val="20"/>
        </w:rPr>
        <w:t>)</w:t>
      </w:r>
    </w:p>
    <w:p w14:paraId="26865561" w14:textId="74FB5A3A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</w:t>
      </w:r>
      <w:r w:rsidR="00777770">
        <w:rPr>
          <w:rFonts w:ascii="Times New Roman" w:hAnsi="Times New Roman"/>
          <w:sz w:val="20"/>
          <w:szCs w:val="20"/>
        </w:rPr>
        <w:t xml:space="preserve"> </w:t>
      </w:r>
      <w:r w:rsidRPr="00924B96">
        <w:rPr>
          <w:rFonts w:ascii="Times New Roman" w:hAnsi="Times New Roman"/>
          <w:sz w:val="20"/>
          <w:szCs w:val="20"/>
        </w:rPr>
        <w:t>67/14, 81/15.)</w:t>
      </w:r>
    </w:p>
    <w:p w14:paraId="0A862D61" w14:textId="77777777" w:rsidR="009C2978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770496EF" w14:textId="66A90A0C" w:rsidR="000403DA" w:rsidRPr="00777770" w:rsidRDefault="000403DA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777770">
        <w:rPr>
          <w:rFonts w:cs="Calibri"/>
          <w:sz w:val="21"/>
          <w:szCs w:val="21"/>
          <w:shd w:val="clear" w:color="auto" w:fill="FFFFFF"/>
        </w:rPr>
        <w:t xml:space="preserve">Pravilnik o načinima, </w:t>
      </w:r>
      <w:r w:rsidR="00777770" w:rsidRPr="00777770">
        <w:rPr>
          <w:rFonts w:cs="Calibri"/>
          <w:sz w:val="21"/>
          <w:szCs w:val="21"/>
          <w:shd w:val="clear" w:color="auto" w:fill="FFFFFF"/>
        </w:rPr>
        <w:t xml:space="preserve">postupcima i elementima vrednovanja učenika u osnovnoj i srednjoj školi </w:t>
      </w:r>
      <w:r w:rsidR="00777770">
        <w:rPr>
          <w:rFonts w:cs="Calibri"/>
          <w:sz w:val="21"/>
          <w:szCs w:val="21"/>
          <w:shd w:val="clear" w:color="auto" w:fill="FFFFFF"/>
        </w:rPr>
        <w:t>(NN 112/10, 82/19, 43/20, 100/21)</w:t>
      </w:r>
    </w:p>
    <w:p w14:paraId="6429132B" w14:textId="77777777" w:rsidR="000403DA" w:rsidRPr="00924B96" w:rsidRDefault="000403DA" w:rsidP="000403DA">
      <w:pPr>
        <w:pStyle w:val="Odlomakpopisa"/>
        <w:rPr>
          <w:rFonts w:ascii="Times New Roman" w:hAnsi="Times New Roman"/>
          <w:sz w:val="20"/>
          <w:szCs w:val="20"/>
        </w:rPr>
      </w:pPr>
    </w:p>
    <w:p w14:paraId="76003572" w14:textId="3B02AE9D" w:rsidR="00ED1819" w:rsidRPr="00924B96" w:rsidRDefault="009C2978" w:rsidP="00924B96">
      <w:pPr>
        <w:pStyle w:val="Odlomakpopisa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Prijavu s dokazima o ispunjavanju uvjeta dostaviti na adresu: III. osnovna škola Bjelovar, Tome Bakača 11 d, 43000 Bjelovar, s naznakom „za natječaj“.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Rok za podnošenje prijava je 8 dana od dana objave na Hrvatskom zavodu za zapošljavanje.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Nepravodobne i nepotpune prijave neće se razmatrati.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Na natječaj se mogu javiti osobe oba spola.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Rezultati natječaja bit će objavljeni putem mrežne stranice škole, a iznimno pisanim putem ako se na natječaj prijavi kandidat koji se poziva na pravo prednosti pri zapošljavanju prema posebnim propisima. 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4DC542B6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777770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77770">
        <w:rPr>
          <w:rFonts w:ascii="Times New Roman" w:hAnsi="Times New Roman" w:cs="Times New Roman"/>
          <w:b/>
          <w:bCs/>
          <w:sz w:val="20"/>
          <w:szCs w:val="20"/>
        </w:rPr>
        <w:t>prosinca</w:t>
      </w:r>
      <w:r w:rsidR="00B857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EF3F4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prijavljen/na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kinjom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7A195883" w:rsidR="009C2978" w:rsidRPr="00924B96" w:rsidRDefault="00777770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Suzana Turković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C2978"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="009C2978"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04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813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288221">
    <w:abstractNumId w:val="2"/>
  </w:num>
  <w:num w:numId="4" w16cid:durableId="1822773149">
    <w:abstractNumId w:val="4"/>
  </w:num>
  <w:num w:numId="5" w16cid:durableId="273833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6650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720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403DA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44B2"/>
    <w:rsid w:val="004C68C6"/>
    <w:rsid w:val="004D03D1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6F01"/>
    <w:rsid w:val="0066324F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56D1A"/>
    <w:rsid w:val="00757DA1"/>
    <w:rsid w:val="00777770"/>
    <w:rsid w:val="00783F14"/>
    <w:rsid w:val="007A31F8"/>
    <w:rsid w:val="007D2418"/>
    <w:rsid w:val="007E6F78"/>
    <w:rsid w:val="00805CA0"/>
    <w:rsid w:val="0081069C"/>
    <w:rsid w:val="00815A51"/>
    <w:rsid w:val="00817214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77005"/>
    <w:rsid w:val="008873F9"/>
    <w:rsid w:val="008A3314"/>
    <w:rsid w:val="008A624B"/>
    <w:rsid w:val="008B1F0D"/>
    <w:rsid w:val="008B2DA1"/>
    <w:rsid w:val="008C250C"/>
    <w:rsid w:val="008D2B5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57F2"/>
    <w:rsid w:val="00B92D6B"/>
    <w:rsid w:val="00BA4611"/>
    <w:rsid w:val="00BA4C19"/>
    <w:rsid w:val="00BE4E79"/>
    <w:rsid w:val="00C16D68"/>
    <w:rsid w:val="00C47382"/>
    <w:rsid w:val="00C6719C"/>
    <w:rsid w:val="00C7103F"/>
    <w:rsid w:val="00CA01C6"/>
    <w:rsid w:val="00CA089D"/>
    <w:rsid w:val="00CA4285"/>
    <w:rsid w:val="00CA6617"/>
    <w:rsid w:val="00CC5A3E"/>
    <w:rsid w:val="00CD2D45"/>
    <w:rsid w:val="00CD72F1"/>
    <w:rsid w:val="00D325F0"/>
    <w:rsid w:val="00D43CD1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A04B8"/>
    <w:rsid w:val="00ED1819"/>
    <w:rsid w:val="00EF3F44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cp:lastPrinted>2023-09-26T07:36:00Z</cp:lastPrinted>
  <dcterms:created xsi:type="dcterms:W3CDTF">2023-12-06T09:05:00Z</dcterms:created>
  <dcterms:modified xsi:type="dcterms:W3CDTF">2023-12-06T09:05:00Z</dcterms:modified>
</cp:coreProperties>
</file>