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30" w:rsidRDefault="00003630" w:rsidP="00003630">
      <w:r w:rsidRPr="003F4553">
        <w:t xml:space="preserve">Na temelju članaka 58. i 118. Zakona o odgoju i obrazovanju u osnovnoj i srednjoj školi </w:t>
      </w:r>
    </w:p>
    <w:p w:rsidR="00003630" w:rsidRPr="003F4553" w:rsidRDefault="00003630" w:rsidP="00003630">
      <w:r>
        <w:t>te</w:t>
      </w:r>
      <w:r w:rsidR="000F0D34">
        <w:t xml:space="preserve"> članaka 58., 86. i 161. </w:t>
      </w:r>
      <w:r w:rsidRPr="003F4553">
        <w:t xml:space="preserve">Statuta III. osnovne škole Bjelovar, Školski odbor </w:t>
      </w:r>
      <w:r>
        <w:t xml:space="preserve">je </w:t>
      </w:r>
      <w:r w:rsidRPr="003F4553">
        <w:t xml:space="preserve">na sjednici održanoj </w:t>
      </w:r>
      <w:r w:rsidR="001E50C0">
        <w:t xml:space="preserve"> 24</w:t>
      </w:r>
      <w:r w:rsidR="000F0D34">
        <w:t>. travnja 2015</w:t>
      </w:r>
      <w:r>
        <w:t>.</w:t>
      </w:r>
      <w:r w:rsidR="000F0D34">
        <w:t xml:space="preserve"> </w:t>
      </w:r>
      <w:r>
        <w:t xml:space="preserve">godine donio </w:t>
      </w:r>
    </w:p>
    <w:p w:rsidR="00003630" w:rsidRPr="003F4553" w:rsidRDefault="00003630" w:rsidP="00003630"/>
    <w:p w:rsidR="00003630" w:rsidRPr="003F4553" w:rsidRDefault="00003630" w:rsidP="00003630"/>
    <w:p w:rsidR="00003630" w:rsidRPr="003F4553" w:rsidRDefault="000F0D34" w:rsidP="00003630">
      <w:pPr>
        <w:jc w:val="center"/>
        <w:rPr>
          <w:b/>
        </w:rPr>
      </w:pPr>
      <w:r>
        <w:rPr>
          <w:b/>
        </w:rPr>
        <w:t>ETIČKI KODEKS</w:t>
      </w:r>
      <w:r w:rsidR="00003630" w:rsidRPr="003F4553">
        <w:rPr>
          <w:b/>
        </w:rPr>
        <w:t xml:space="preserve"> NEPOSREDNIH NOSITELJA </w:t>
      </w:r>
    </w:p>
    <w:p w:rsidR="00003630" w:rsidRPr="003F4553" w:rsidRDefault="00003630" w:rsidP="00003630">
      <w:pPr>
        <w:jc w:val="center"/>
        <w:rPr>
          <w:b/>
        </w:rPr>
      </w:pPr>
      <w:r w:rsidRPr="003F4553">
        <w:rPr>
          <w:b/>
        </w:rPr>
        <w:t>ODGOJNO – OBRAZOVNE DJELATNOSTI</w:t>
      </w:r>
    </w:p>
    <w:p w:rsidR="00003630" w:rsidRPr="003F4553" w:rsidRDefault="00003630" w:rsidP="00003630">
      <w:pPr>
        <w:jc w:val="center"/>
        <w:rPr>
          <w:b/>
        </w:rPr>
      </w:pPr>
    </w:p>
    <w:p w:rsidR="00003630" w:rsidRPr="003F4553" w:rsidRDefault="00003630" w:rsidP="00003630">
      <w:pPr>
        <w:jc w:val="center"/>
      </w:pPr>
    </w:p>
    <w:p w:rsidR="00003630" w:rsidRPr="003F4553" w:rsidRDefault="00003630" w:rsidP="00003630">
      <w:pPr>
        <w:jc w:val="both"/>
        <w:rPr>
          <w:b/>
        </w:rPr>
      </w:pPr>
      <w:r w:rsidRPr="003F4553">
        <w:rPr>
          <w:b/>
        </w:rPr>
        <w:t>I. OPĆE ODREDBE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>Članak 1.</w:t>
      </w:r>
    </w:p>
    <w:p w:rsidR="00003630" w:rsidRPr="003F4553" w:rsidRDefault="000F0D34" w:rsidP="00003630">
      <w:pPr>
        <w:jc w:val="both"/>
      </w:pPr>
      <w:r>
        <w:t xml:space="preserve">Ovim </w:t>
      </w:r>
      <w:r w:rsidR="00003630">
        <w:t>E</w:t>
      </w:r>
      <w:r w:rsidR="00003630" w:rsidRPr="003F4553">
        <w:t>tički</w:t>
      </w:r>
      <w:r>
        <w:t>m</w:t>
      </w:r>
      <w:r w:rsidR="00003630" w:rsidRPr="003F4553">
        <w:t xml:space="preserve"> kodeks</w:t>
      </w:r>
      <w:r>
        <w:t>om</w:t>
      </w:r>
      <w:r w:rsidR="00003630" w:rsidRPr="003F4553">
        <w:t xml:space="preserve"> neposrednih nositelja odgojno-obrazovne dje</w:t>
      </w:r>
      <w:r w:rsidR="00003630">
        <w:t>latnosti u III. osnovnoj školi Bjelovar (</w:t>
      </w:r>
      <w:r w:rsidR="00003630" w:rsidRPr="003F4553">
        <w:t xml:space="preserve">u daljnjem tekstu: Škola). </w:t>
      </w:r>
    </w:p>
    <w:p w:rsidR="00003630" w:rsidRPr="003F4553" w:rsidRDefault="00003630" w:rsidP="00003630">
      <w:pPr>
        <w:jc w:val="both"/>
      </w:pPr>
      <w:r>
        <w:t>Ovim E</w:t>
      </w:r>
      <w:r w:rsidRPr="003F4553">
        <w:t>tičkim kodeksom utvrđuju se pravila primjerenog ponašanja neposrednih nositelja odgojno-</w:t>
      </w:r>
      <w:r>
        <w:t>obrazovne djelatnosti utemeljena</w:t>
      </w:r>
      <w:r w:rsidRPr="003F4553">
        <w:t xml:space="preserve"> na Ustavu Republike Hrvatske, zakonima, provedbenim propisima i pedagoškom standardu osnovnog školstva.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>Članak 2.</w:t>
      </w:r>
    </w:p>
    <w:p w:rsidR="00003630" w:rsidRPr="003F4553" w:rsidRDefault="00003630" w:rsidP="00003630">
      <w:pPr>
        <w:jc w:val="both"/>
      </w:pPr>
      <w:r w:rsidRPr="003F4553">
        <w:t>Etički kodeks odnosi se na svaku</w:t>
      </w:r>
      <w:r>
        <w:t xml:space="preserve"> osobu koja u Školi radi prema Ugovoru o radu, Ugovoru o djelu, Ugovoru o volonterskom radu i Ugovoru o volontiranju (</w:t>
      </w:r>
      <w:r w:rsidRPr="003F4553">
        <w:t xml:space="preserve">u daljnjem tekstu: školnik) </w:t>
      </w:r>
      <w:r>
        <w:t xml:space="preserve">kao </w:t>
      </w:r>
      <w:r w:rsidRPr="003F4553">
        <w:t xml:space="preserve">i </w:t>
      </w:r>
      <w:r>
        <w:t xml:space="preserve">na </w:t>
      </w:r>
      <w:r w:rsidRPr="003F4553">
        <w:t>učenike škole.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>Članak 3.</w:t>
      </w:r>
    </w:p>
    <w:p w:rsidR="00003630" w:rsidRPr="003F4553" w:rsidRDefault="00003630" w:rsidP="00003630">
      <w:pPr>
        <w:jc w:val="both"/>
      </w:pPr>
      <w:r w:rsidRPr="003F4553">
        <w:t xml:space="preserve">Etički kodeks sadrži pravila uljudnog ponašanja školnika prema učenicima, roditeljima ili skrbnicima učenika, drugim građanima i u međusobnim odnosima. 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>Članak 4.</w:t>
      </w:r>
    </w:p>
    <w:p w:rsidR="00003630" w:rsidRPr="003F4553" w:rsidRDefault="00003630" w:rsidP="00003630">
      <w:pPr>
        <w:jc w:val="both"/>
      </w:pPr>
      <w:r w:rsidRPr="003F4553">
        <w:t>Etički kodeks omogu</w:t>
      </w:r>
      <w:r>
        <w:t>ćuje roditeljima i skrbnicima, kao i</w:t>
      </w:r>
      <w:r w:rsidRPr="003F4553">
        <w:t xml:space="preserve"> drugim građanima</w:t>
      </w:r>
      <w:r>
        <w:t>,</w:t>
      </w:r>
      <w:r w:rsidRPr="003F4553">
        <w:t xml:space="preserve"> upoznavanje s ponašanjem koje imaju pravo očekivati od školnika</w:t>
      </w:r>
      <w:r>
        <w:t xml:space="preserve"> i učenika škole</w:t>
      </w:r>
      <w:r w:rsidRPr="003F4553">
        <w:t>.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  <w:rPr>
          <w:b/>
        </w:rPr>
      </w:pPr>
      <w:r w:rsidRPr="003F4553">
        <w:rPr>
          <w:b/>
        </w:rPr>
        <w:t>II. ZAŠTITA OSOBNOG POLOŽAJA I OBAVLJANJA ODGOJNO</w:t>
      </w:r>
      <w:r>
        <w:rPr>
          <w:b/>
        </w:rPr>
        <w:t>-</w:t>
      </w:r>
      <w:r w:rsidRPr="003F4553">
        <w:rPr>
          <w:b/>
        </w:rPr>
        <w:t>OBRAZOVNE DJELATNOSTI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>Članak 5.</w:t>
      </w:r>
    </w:p>
    <w:p w:rsidR="00003630" w:rsidRPr="003F4553" w:rsidRDefault="00516B82" w:rsidP="00003630">
      <w:pPr>
        <w:jc w:val="both"/>
      </w:pPr>
      <w:r>
        <w:t xml:space="preserve"> U</w:t>
      </w:r>
      <w:r w:rsidR="00003630" w:rsidRPr="003F4553">
        <w:t xml:space="preserve"> Školi</w:t>
      </w:r>
      <w:r>
        <w:t xml:space="preserve"> se</w:t>
      </w:r>
      <w:r w:rsidR="00003630" w:rsidRPr="003F4553">
        <w:t xml:space="preserve"> primjenjuju se načela:</w:t>
      </w:r>
    </w:p>
    <w:p w:rsidR="00003630" w:rsidRPr="003F4553" w:rsidRDefault="00003630" w:rsidP="00003630">
      <w:pPr>
        <w:numPr>
          <w:ilvl w:val="0"/>
          <w:numId w:val="1"/>
        </w:numPr>
        <w:jc w:val="both"/>
      </w:pPr>
      <w:r w:rsidRPr="00CE3712">
        <w:rPr>
          <w:i/>
        </w:rPr>
        <w:t>Načelo poštivanja propisa i pravnog poretka Republike Hrvatske</w:t>
      </w:r>
      <w:r>
        <w:t xml:space="preserve"> – Školnik treba pošti</w:t>
      </w:r>
      <w:r w:rsidRPr="003F4553">
        <w:t>vati pozitivne propise i pravni poredak Republike Hrvatsk</w:t>
      </w:r>
      <w:r>
        <w:t>e te</w:t>
      </w:r>
      <w:r w:rsidRPr="003F4553">
        <w:t xml:space="preserve"> svojim radom i ponašanjem omogućavati </w:t>
      </w:r>
      <w:r>
        <w:t>njihovu primjenu</w:t>
      </w:r>
      <w:r w:rsidRPr="003F4553">
        <w:t xml:space="preserve"> prema svima u Školi pod jednakim uvjetima</w:t>
      </w:r>
      <w:r>
        <w:t>.</w:t>
      </w:r>
    </w:p>
    <w:p w:rsidR="00003630" w:rsidRPr="003F4553" w:rsidRDefault="00003630" w:rsidP="00003630">
      <w:pPr>
        <w:numPr>
          <w:ilvl w:val="0"/>
          <w:numId w:val="1"/>
        </w:numPr>
        <w:jc w:val="both"/>
      </w:pPr>
      <w:r w:rsidRPr="00CE3712">
        <w:rPr>
          <w:i/>
        </w:rPr>
        <w:t>Načelo poštovanja dostojanstva osobe</w:t>
      </w:r>
      <w:r>
        <w:t xml:space="preserve"> – Školnik treba pošti</w:t>
      </w:r>
      <w:r w:rsidRPr="003F4553">
        <w:t>vati dostojanstvo svih osoba s kojima je u doticaju</w:t>
      </w:r>
      <w:r>
        <w:t xml:space="preserve"> prigodom obavljanja poslova, ali</w:t>
      </w:r>
      <w:r w:rsidRPr="003F4553">
        <w:t xml:space="preserve"> ima </w:t>
      </w:r>
      <w:r>
        <w:t xml:space="preserve">i </w:t>
      </w:r>
      <w:r w:rsidRPr="003F4553">
        <w:t>prav</w:t>
      </w:r>
      <w:r>
        <w:t>o tražiti pošti</w:t>
      </w:r>
      <w:r w:rsidRPr="003F4553">
        <w:t xml:space="preserve">vanje svoje osobnosti od svih s kojima je u doticaju. </w:t>
      </w:r>
    </w:p>
    <w:p w:rsidR="00003630" w:rsidRPr="003F4553" w:rsidRDefault="00003630" w:rsidP="00003630">
      <w:pPr>
        <w:numPr>
          <w:ilvl w:val="0"/>
          <w:numId w:val="1"/>
        </w:numPr>
        <w:jc w:val="both"/>
      </w:pPr>
      <w:r w:rsidRPr="00F21629">
        <w:rPr>
          <w:i/>
        </w:rPr>
        <w:t>Načelo zabrane diskriminacije</w:t>
      </w:r>
      <w:r>
        <w:t xml:space="preserve"> – Svima je u Školi</w:t>
      </w:r>
      <w:r w:rsidRPr="003F4553">
        <w:t xml:space="preserve"> zabranjeno</w:t>
      </w:r>
      <w:r>
        <w:t xml:space="preserve"> na bilo koji način izražavati diskriminaciju u odnosu na</w:t>
      </w:r>
      <w:r w:rsidRPr="003F4553">
        <w:t xml:space="preserve"> </w:t>
      </w:r>
      <w:r>
        <w:t>rasu, etničku pripadnost, boju kože, spol, jezik, vjeru</w:t>
      </w:r>
      <w:r w:rsidRPr="003F4553">
        <w:t>, politič</w:t>
      </w:r>
      <w:r>
        <w:t>ko ili drugo uvjerenje, nacionalno ili socijalno podrijetlo</w:t>
      </w:r>
      <w:r w:rsidRPr="003F4553">
        <w:t xml:space="preserve">, </w:t>
      </w:r>
      <w:r>
        <w:t xml:space="preserve">kao i na </w:t>
      </w:r>
      <w:r w:rsidRPr="003F4553">
        <w:t>imovno</w:t>
      </w:r>
      <w:r>
        <w:t xml:space="preserve"> stanje, članstvo</w:t>
      </w:r>
      <w:r w:rsidRPr="003F4553">
        <w:t xml:space="preserve"> </w:t>
      </w:r>
      <w:r>
        <w:t xml:space="preserve">u građanskoj udruzi, obrazovanje, društveni položaj, bračni ili </w:t>
      </w:r>
      <w:r>
        <w:lastRenderedPageBreak/>
        <w:t>obiteljski status</w:t>
      </w:r>
      <w:r w:rsidRPr="003F4553">
        <w:t>,</w:t>
      </w:r>
      <w:r>
        <w:t xml:space="preserve"> dob, zdravstveno stanje, invaliditet</w:t>
      </w:r>
      <w:r w:rsidRPr="003F4553">
        <w:t>,</w:t>
      </w:r>
      <w:r>
        <w:t xml:space="preserve"> genetsko naslijeđe, rodni identitet</w:t>
      </w:r>
      <w:r w:rsidRPr="003F4553">
        <w:t>,</w:t>
      </w:r>
      <w:r>
        <w:t xml:space="preserve"> izražavanje ili spolnu orijentaciju</w:t>
      </w:r>
      <w:r w:rsidRPr="003F4553">
        <w:t>.</w:t>
      </w:r>
    </w:p>
    <w:p w:rsidR="00003630" w:rsidRPr="003F4553" w:rsidRDefault="00003630" w:rsidP="00003630">
      <w:pPr>
        <w:numPr>
          <w:ilvl w:val="0"/>
          <w:numId w:val="1"/>
        </w:numPr>
        <w:jc w:val="both"/>
      </w:pPr>
      <w:r w:rsidRPr="00F21629">
        <w:rPr>
          <w:i/>
        </w:rPr>
        <w:t>Načelo jednakosti i pravednosti</w:t>
      </w:r>
      <w:r w:rsidRPr="003F4553">
        <w:t xml:space="preserve"> – Školnik i učenik trebaju se prema trećima ponašati na način koji isključuje svaki oblik neravnopravnosti, zloporabe, zlostavljanja, uznemiravanja ili omalovažavanja. Učitelji i stručni suradnici ne smiju osobne interese pretpostaviti objektivnom prosuđivanju i profesionalnom obavljanju poslova. </w:t>
      </w:r>
    </w:p>
    <w:p w:rsidR="00003630" w:rsidRPr="003F4553" w:rsidRDefault="00003630" w:rsidP="00003630">
      <w:pPr>
        <w:numPr>
          <w:ilvl w:val="0"/>
          <w:numId w:val="1"/>
        </w:numPr>
        <w:jc w:val="both"/>
      </w:pPr>
      <w:r w:rsidRPr="00F21629">
        <w:rPr>
          <w:i/>
        </w:rPr>
        <w:t>Načelo s</w:t>
      </w:r>
      <w:r>
        <w:rPr>
          <w:i/>
        </w:rPr>
        <w:t>amostalnosti nastavnog i drugog</w:t>
      </w:r>
      <w:r w:rsidRPr="00F21629">
        <w:rPr>
          <w:i/>
        </w:rPr>
        <w:t xml:space="preserve"> stručnog rada</w:t>
      </w:r>
      <w:r w:rsidRPr="003F4553">
        <w:t xml:space="preserve"> – Učitelju i stručnom suradniku jamči se pravo autonomnog djelovanja u izvođenju nastave </w:t>
      </w:r>
      <w:r>
        <w:t xml:space="preserve">kao </w:t>
      </w:r>
      <w:r w:rsidRPr="003F4553">
        <w:t xml:space="preserve">i </w:t>
      </w:r>
      <w:r>
        <w:t xml:space="preserve">pri </w:t>
      </w:r>
      <w:r w:rsidRPr="003F4553">
        <w:t>drugom stručnom radu u skladu s propisima, nastavnim planom i programom, nacionalnim i školskim kurikulumom.</w:t>
      </w:r>
    </w:p>
    <w:p w:rsidR="00003630" w:rsidRPr="003F4553" w:rsidRDefault="00003630" w:rsidP="00003630">
      <w:pPr>
        <w:numPr>
          <w:ilvl w:val="0"/>
          <w:numId w:val="1"/>
        </w:numPr>
        <w:jc w:val="both"/>
      </w:pPr>
      <w:r w:rsidRPr="00F21629">
        <w:rPr>
          <w:i/>
        </w:rPr>
        <w:t>Načelo sudjelovanja u društvenim procesima</w:t>
      </w:r>
      <w:r w:rsidRPr="003F4553">
        <w:t xml:space="preserve"> – Školnik se treba organizirano uključiti u društvene procese, sudjelovati u rješavanju problema u zajednici i svojim doprinosom utjecati na pozitivne promjene u društvu.</w:t>
      </w:r>
    </w:p>
    <w:p w:rsidR="00003630" w:rsidRDefault="00003630" w:rsidP="00003630">
      <w:pPr>
        <w:numPr>
          <w:ilvl w:val="0"/>
          <w:numId w:val="1"/>
        </w:numPr>
        <w:jc w:val="both"/>
      </w:pPr>
      <w:r w:rsidRPr="00F21629">
        <w:rPr>
          <w:i/>
        </w:rPr>
        <w:t>Načelo profesionalnosti</w:t>
      </w:r>
      <w:r w:rsidRPr="003F4553">
        <w:t xml:space="preserve"> – Školnik, a osobito učitelj i stručni suradnik</w:t>
      </w:r>
      <w:r>
        <w:t>,</w:t>
      </w:r>
      <w:r w:rsidRPr="003F4553">
        <w:t xml:space="preserve"> prema obilježjima svoje struke</w:t>
      </w:r>
      <w:r>
        <w:t>, treba</w:t>
      </w:r>
      <w:r w:rsidRPr="003F4553">
        <w:t xml:space="preserve"> odgovorno, savjesno i nepristrano ispunjavati obveze prema učenicima, roditeljima, skrbnicima i drugim građanima.</w:t>
      </w:r>
    </w:p>
    <w:p w:rsidR="00D613C5" w:rsidRPr="001E50C0" w:rsidRDefault="00D613C5" w:rsidP="00003630">
      <w:pPr>
        <w:numPr>
          <w:ilvl w:val="0"/>
          <w:numId w:val="1"/>
        </w:numPr>
        <w:jc w:val="both"/>
      </w:pPr>
      <w:r w:rsidRPr="001E50C0">
        <w:rPr>
          <w:i/>
        </w:rPr>
        <w:t>Načelo zabrane uznemiravanja i spolnog uznemiravanja</w:t>
      </w:r>
      <w:r w:rsidRPr="001E50C0">
        <w:t xml:space="preserve"> - U cilju poštivanja ljudskoga dostojanstva svakoga radnika škole, svaka vrsta uznemiravanja temeljena na religiji, etničkoj i nacionalnoj pripadnosti, rasi, spolu, spolnoj orijentaciji, imovinskom stanju, obiteljskom i bračnom statusu, trudnoći, obiteljskim obvezama, godinama, invalidnosti, tjelesnom izgledu, političkom opredjeljenju i zdravstvenom stanju smatra se nedopustivim. Spolno uznemiravanje oblik je uznemiravanja specifičan po svojoj naravi. Spolno uznemiravanje nedopustivo je ponašanje koje karakterizira izostanak pristanka ili odbijanje druge strane, a uključuje ponavljano neželjeno upućivanje verbalnih i fizičkih prijedloga spolne naravi drugoj osobi, fizičko napastovanje, ponavljano neželjeno iznošenje šala i opaski koje su spolno obojene, uključujući referiranje na spol i spolnu orijentaciju, ruganje i ismijavanje koje je spolno obojeno, izlaganje spolno uvredljivoga i uznemirujućega materijala, zahtijevanje spolnih usluga. Isto tako  verbalno, neverbalno ili fizičko uznemiravanje te stvaranje neugodnih i neprijateljskih radnih i obrazovnih okolnosti koje drugu osobu zastrašuju, vrijeđaju i ponižavaju su  nedopustivi. Stanje intoksikacije alkoholom ili drugim sredstvima ne može se smatrati olakotnom okolnošću u slučajevima uznemiravanja jer i samo uzimanje alkohola u školi ili dolazak u takvom stanju u školu predstavljaju ozbiljno kršenje Etičkoga kodeksa.</w:t>
      </w:r>
    </w:p>
    <w:p w:rsidR="00003630" w:rsidRPr="003F4553" w:rsidRDefault="00003630" w:rsidP="00003630">
      <w:pPr>
        <w:numPr>
          <w:ilvl w:val="0"/>
          <w:numId w:val="1"/>
        </w:numPr>
        <w:jc w:val="both"/>
      </w:pPr>
      <w:r w:rsidRPr="00783124">
        <w:rPr>
          <w:i/>
        </w:rPr>
        <w:t xml:space="preserve">Načelo slobode mišljenja i izražavanja </w:t>
      </w:r>
      <w:r w:rsidRPr="003F4553">
        <w:t>– U svim područjima života i rada u Školi se potiče i podržava sloboda mišljenja i izražavanja.</w:t>
      </w:r>
    </w:p>
    <w:p w:rsidR="00003630" w:rsidRPr="003F4553" w:rsidRDefault="00003630" w:rsidP="00003630">
      <w:pPr>
        <w:numPr>
          <w:ilvl w:val="0"/>
          <w:numId w:val="1"/>
        </w:numPr>
        <w:jc w:val="both"/>
      </w:pPr>
      <w:r w:rsidRPr="00783124">
        <w:rPr>
          <w:i/>
        </w:rPr>
        <w:t>Načelo razvoja osobnih mogućnosti</w:t>
      </w:r>
      <w:r w:rsidRPr="003F4553">
        <w:t xml:space="preserve"> – Svakom školniku jamči se stjecanje novih znanja te razvoj osobnih potencijala putem </w:t>
      </w:r>
      <w:proofErr w:type="spellStart"/>
      <w:r w:rsidRPr="003F4553">
        <w:t>cjeloživotnog</w:t>
      </w:r>
      <w:proofErr w:type="spellEnd"/>
      <w:r w:rsidRPr="003F4553">
        <w:t xml:space="preserve"> učenja u skladu s društvenim mogućnostima.</w:t>
      </w:r>
    </w:p>
    <w:p w:rsidR="00003630" w:rsidRPr="003F4553" w:rsidRDefault="00003630" w:rsidP="00003630">
      <w:pPr>
        <w:numPr>
          <w:ilvl w:val="0"/>
          <w:numId w:val="1"/>
        </w:numPr>
        <w:jc w:val="both"/>
      </w:pPr>
      <w:r w:rsidRPr="00783124">
        <w:rPr>
          <w:i/>
        </w:rPr>
        <w:t>Načelo zaštite okoliša i skrbi za održivi razvoj</w:t>
      </w:r>
      <w:r>
        <w:t xml:space="preserve"> – U Školi se sve djelatnosti  obavljaju</w:t>
      </w:r>
      <w:r w:rsidRPr="003F4553">
        <w:t xml:space="preserve"> u skladu s međunarodnim i domaćim standardima za zaštitu okoliša i održivog razvoja zajednice i društva</w:t>
      </w:r>
      <w:r>
        <w:t>.</w:t>
      </w:r>
    </w:p>
    <w:p w:rsidR="00003630" w:rsidRDefault="00003630" w:rsidP="00003630">
      <w:pPr>
        <w:numPr>
          <w:ilvl w:val="0"/>
          <w:numId w:val="1"/>
        </w:numPr>
        <w:jc w:val="both"/>
      </w:pPr>
      <w:r w:rsidRPr="00783124">
        <w:rPr>
          <w:i/>
        </w:rPr>
        <w:t>Načelo zaštite ugleda profesije</w:t>
      </w:r>
      <w:r>
        <w:t xml:space="preserve"> – U</w:t>
      </w:r>
      <w:r w:rsidRPr="003F4553">
        <w:t xml:space="preserve"> obavljanju poslova u Školi i ponašanjem na javnom mjestu školnik treba paziti da ne umanji osobni ugled i povjerenje građana u djelatnost osnovnog odgoja i obrazovanja kao javne službe, a kod obavljanja privatnih poslova školnik ne smije isticati položaj ili ovlaštenja koja ima u Školi.</w:t>
      </w:r>
    </w:p>
    <w:p w:rsidR="00D613C5" w:rsidRPr="001E50C0" w:rsidRDefault="00D613C5" w:rsidP="00003630">
      <w:pPr>
        <w:numPr>
          <w:ilvl w:val="0"/>
          <w:numId w:val="1"/>
        </w:numPr>
        <w:jc w:val="both"/>
      </w:pPr>
      <w:r w:rsidRPr="001E50C0">
        <w:rPr>
          <w:i/>
        </w:rPr>
        <w:t xml:space="preserve">Načelo tajnosti podataka </w:t>
      </w:r>
      <w:r w:rsidRPr="001E50C0">
        <w:t>- Svi učitelji, stručni suradnici i drugi radnici u Školi koji temeljem svoje pozicije u školi raspolažu podacima sa statusom povjerljivosti trebaju štititi tajnost takvih podataka. Nije dopušteno otkrivanje povjerljivih podataka zdravstvene i psihološke prirode  drugim učiteljima i radnicim</w:t>
      </w:r>
      <w:r w:rsidR="00510756" w:rsidRPr="001E50C0">
        <w:t>a</w:t>
      </w:r>
      <w:r w:rsidRPr="001E50C0">
        <w:t xml:space="preserve"> škole osim ako je </w:t>
      </w:r>
      <w:r w:rsidRPr="001E50C0">
        <w:lastRenderedPageBreak/>
        <w:t>takvo razotkrivanje dio uobičajenoga tijeka posla u Školi ili ako postoji zakonska i profesionalna obveza da se takve informacije objave</w:t>
      </w:r>
    </w:p>
    <w:p w:rsidR="00003630" w:rsidRPr="001E50C0" w:rsidRDefault="00003630" w:rsidP="00003630">
      <w:pPr>
        <w:ind w:left="360"/>
        <w:jc w:val="both"/>
      </w:pPr>
    </w:p>
    <w:p w:rsidR="00003630" w:rsidRPr="001E50C0" w:rsidRDefault="00003630" w:rsidP="00003630">
      <w:pPr>
        <w:ind w:left="360"/>
        <w:jc w:val="both"/>
      </w:pPr>
    </w:p>
    <w:p w:rsidR="00003630" w:rsidRPr="003F4553" w:rsidRDefault="00003630" w:rsidP="00003630">
      <w:pPr>
        <w:ind w:left="360"/>
        <w:jc w:val="both"/>
      </w:pPr>
    </w:p>
    <w:p w:rsidR="00003630" w:rsidRPr="003F4553" w:rsidRDefault="00003630" w:rsidP="00003630">
      <w:pPr>
        <w:ind w:left="360"/>
        <w:jc w:val="both"/>
        <w:rPr>
          <w:b/>
        </w:rPr>
      </w:pPr>
      <w:r w:rsidRPr="003F4553">
        <w:rPr>
          <w:b/>
        </w:rPr>
        <w:t>III. ODNOS UČITELJA, STRUČNIH SURADNIKA I UČENIKA</w:t>
      </w:r>
    </w:p>
    <w:p w:rsidR="00003630" w:rsidRPr="003F4553" w:rsidRDefault="00003630" w:rsidP="00003630">
      <w:pPr>
        <w:ind w:left="360"/>
        <w:jc w:val="both"/>
      </w:pPr>
    </w:p>
    <w:p w:rsidR="00003630" w:rsidRPr="003F4553" w:rsidRDefault="00003630" w:rsidP="00003630">
      <w:pPr>
        <w:ind w:left="360"/>
        <w:jc w:val="both"/>
      </w:pPr>
      <w:r w:rsidRPr="003F4553">
        <w:t>Članak 6.</w:t>
      </w:r>
    </w:p>
    <w:p w:rsidR="00003630" w:rsidRPr="003F4553" w:rsidRDefault="00003630" w:rsidP="00003630">
      <w:pPr>
        <w:ind w:left="360"/>
        <w:jc w:val="both"/>
      </w:pPr>
      <w:r w:rsidRPr="003F4553">
        <w:t>Učitelji i stručni suradnici koji sudjeluju u odgojno-obrazovnom radu s učenicima trebaju:</w:t>
      </w:r>
    </w:p>
    <w:p w:rsidR="00003630" w:rsidRPr="003F4553" w:rsidRDefault="00003630" w:rsidP="00003630">
      <w:pPr>
        <w:numPr>
          <w:ilvl w:val="0"/>
          <w:numId w:val="2"/>
        </w:numPr>
        <w:jc w:val="both"/>
      </w:pPr>
      <w:r w:rsidRPr="003F4553">
        <w:t>izvoditi odgojno-obrazovni rad u skladu s ciljevima, zadaćama i standardima osnovnog odgoja i obrazovanja vodeći brigu o stručnosti, istinitosti podataka, prezentaciji primjerenoj nastavnom predmetu i na prihvatljiv, učenicima razumljiv način, te proces praćenja rada i ocjenjivanja provodit</w:t>
      </w:r>
      <w:r>
        <w:t>i pošteno, stručno i objektivno</w:t>
      </w:r>
    </w:p>
    <w:p w:rsidR="00003630" w:rsidRPr="003F4553" w:rsidRDefault="00003630" w:rsidP="00003630">
      <w:pPr>
        <w:numPr>
          <w:ilvl w:val="0"/>
          <w:numId w:val="2"/>
        </w:numPr>
        <w:jc w:val="both"/>
      </w:pPr>
      <w:r w:rsidRPr="003F4553">
        <w:t>p</w:t>
      </w:r>
      <w:r w:rsidR="00516B82">
        <w:t>ošti</w:t>
      </w:r>
      <w:r>
        <w:t>vati različitosti učenika (</w:t>
      </w:r>
      <w:r w:rsidRPr="003F4553">
        <w:t>nacionalnost, socijalno podrijetlo</w:t>
      </w:r>
      <w:r>
        <w:t>, spol, vjeru</w:t>
      </w:r>
      <w:r w:rsidRPr="003F4553">
        <w:t>, izražavanje, imovno stanje,</w:t>
      </w:r>
      <w:r>
        <w:t xml:space="preserve"> </w:t>
      </w:r>
      <w:r w:rsidRPr="003F4553">
        <w:t xml:space="preserve">itd.) te </w:t>
      </w:r>
      <w:r>
        <w:t xml:space="preserve">sve </w:t>
      </w:r>
      <w:r w:rsidRPr="003F4553">
        <w:t>učenike poticati na toleranciju prema svim</w:t>
      </w:r>
      <w:r>
        <w:t xml:space="preserve"> oblicima različitosti, podržavajući</w:t>
      </w:r>
      <w:r w:rsidRPr="003F4553">
        <w:t xml:space="preserve"> pri tome nenasiln</w:t>
      </w:r>
      <w:r>
        <w:t xml:space="preserve">u i </w:t>
      </w:r>
      <w:proofErr w:type="spellStart"/>
      <w:r>
        <w:t>neugrožavajuću</w:t>
      </w:r>
      <w:proofErr w:type="spellEnd"/>
      <w:r>
        <w:t xml:space="preserve"> komunikaciju</w:t>
      </w:r>
    </w:p>
    <w:p w:rsidR="00003630" w:rsidRPr="003F4553" w:rsidRDefault="00003630" w:rsidP="00003630">
      <w:pPr>
        <w:numPr>
          <w:ilvl w:val="0"/>
          <w:numId w:val="2"/>
        </w:numPr>
        <w:jc w:val="both"/>
      </w:pPr>
      <w:r w:rsidRPr="003F4553">
        <w:t xml:space="preserve">voditi brigu da su sve informacije o učenicima povjerljivog sadržaja, te s njima postupati s oprezom kako bi </w:t>
      </w:r>
      <w:r>
        <w:t>se zaštitila privatnost učenika</w:t>
      </w:r>
    </w:p>
    <w:p w:rsidR="00003630" w:rsidRPr="003F4553" w:rsidRDefault="00003630" w:rsidP="00003630">
      <w:pPr>
        <w:numPr>
          <w:ilvl w:val="0"/>
          <w:numId w:val="2"/>
        </w:numPr>
        <w:jc w:val="both"/>
      </w:pPr>
      <w:r w:rsidRPr="003F4553">
        <w:t>posebno uvažavati poteškoće učenika s posebnim potrebama, te omogućavati intelektualni, emocionaln</w:t>
      </w:r>
      <w:r>
        <w:t>i i moralni razvoj tih učenika</w:t>
      </w:r>
    </w:p>
    <w:p w:rsidR="00003630" w:rsidRPr="003F4553" w:rsidRDefault="00003630" w:rsidP="00003630">
      <w:pPr>
        <w:numPr>
          <w:ilvl w:val="0"/>
          <w:numId w:val="2"/>
        </w:numPr>
        <w:jc w:val="both"/>
      </w:pPr>
      <w:r w:rsidRPr="003F4553">
        <w:t xml:space="preserve">voditi brigu da savjestan učitelj i stručni suradnik ne smije primati </w:t>
      </w:r>
      <w:r>
        <w:t>darove (</w:t>
      </w:r>
      <w:r w:rsidRPr="003F4553">
        <w:t>ili prihvaćati</w:t>
      </w:r>
      <w:r>
        <w:t xml:space="preserve"> neki</w:t>
      </w:r>
      <w:r w:rsidRPr="003F4553">
        <w:t xml:space="preserve"> drugi odnos)</w:t>
      </w:r>
      <w:r>
        <w:t xml:space="preserve"> koji bi podrazumijevali </w:t>
      </w:r>
      <w:r w:rsidRPr="003F4553">
        <w:t>utjecaj na objektiv</w:t>
      </w:r>
      <w:r w:rsidR="00516B82">
        <w:t>nost i profesionalni odnos prema učenicima</w:t>
      </w:r>
      <w:r w:rsidRPr="003F4553">
        <w:t>.</w:t>
      </w:r>
    </w:p>
    <w:p w:rsidR="00EE0A7C" w:rsidRPr="001E50C0" w:rsidRDefault="00EE0A7C" w:rsidP="00EE0A7C">
      <w:pPr>
        <w:numPr>
          <w:ilvl w:val="0"/>
          <w:numId w:val="2"/>
        </w:numPr>
        <w:jc w:val="both"/>
      </w:pPr>
      <w:r w:rsidRPr="001E50C0">
        <w:t>Informacije o učenicima, kolegama ili roditeljima ne smiju se iznositi u neformalnim razgovorima s osobama koje</w:t>
      </w:r>
      <w:r w:rsidR="00516B82" w:rsidRPr="001E50C0">
        <w:t xml:space="preserve"> nisu profesionalno pozvane da s</w:t>
      </w:r>
      <w:r w:rsidRPr="001E50C0">
        <w:t xml:space="preserve"> tim informacijama budu upoznate. Učitelji i stručni suradnici dužni su čuvati profesionalnu tajnu sve do njezina javnog objavljivanja.</w:t>
      </w:r>
    </w:p>
    <w:p w:rsidR="00EE0A7C" w:rsidRPr="001E50C0" w:rsidRDefault="00EE0A7C" w:rsidP="001E50C0">
      <w:pPr>
        <w:numPr>
          <w:ilvl w:val="0"/>
          <w:numId w:val="2"/>
        </w:numPr>
        <w:jc w:val="both"/>
      </w:pPr>
      <w:r w:rsidRPr="001E50C0">
        <w:t>Povjerljive informacije o djetetu (njegova dijagnoza bolesti) ili obitelji djeteta ne iznosi se nepotrebno pred razredom i smatra se službenom i profesionalnom tajnom te s tim informacijama treba odgovorno postupati.</w:t>
      </w:r>
    </w:p>
    <w:p w:rsidR="00EE0A7C" w:rsidRPr="001E50C0" w:rsidRDefault="00EE0A7C" w:rsidP="00EE0A7C">
      <w:pPr>
        <w:ind w:left="756"/>
        <w:jc w:val="both"/>
      </w:pPr>
      <w:r w:rsidRPr="001E50C0">
        <w:t>Dužnost čuvanja službene i profesionalne tajne obvezuje se i nakon prestanka rada u Školi.</w:t>
      </w:r>
    </w:p>
    <w:p w:rsidR="00003630" w:rsidRDefault="00003630" w:rsidP="00003630">
      <w:pPr>
        <w:jc w:val="both"/>
      </w:pPr>
    </w:p>
    <w:p w:rsidR="00003630" w:rsidRDefault="00003630" w:rsidP="00003630">
      <w:pPr>
        <w:jc w:val="both"/>
      </w:pPr>
    </w:p>
    <w:p w:rsidR="00D613C5" w:rsidRDefault="00D613C5" w:rsidP="00003630">
      <w:pPr>
        <w:jc w:val="both"/>
      </w:pPr>
    </w:p>
    <w:p w:rsidR="00D613C5" w:rsidRDefault="00D613C5" w:rsidP="00003630">
      <w:pPr>
        <w:jc w:val="both"/>
      </w:pPr>
    </w:p>
    <w:p w:rsidR="00D613C5" w:rsidRDefault="00D613C5" w:rsidP="00003630">
      <w:pPr>
        <w:jc w:val="both"/>
      </w:pPr>
    </w:p>
    <w:p w:rsidR="00D613C5" w:rsidRDefault="00D613C5" w:rsidP="00003630">
      <w:pPr>
        <w:jc w:val="both"/>
      </w:pPr>
    </w:p>
    <w:p w:rsidR="00D613C5" w:rsidRDefault="00D613C5" w:rsidP="00003630">
      <w:pPr>
        <w:jc w:val="both"/>
      </w:pPr>
    </w:p>
    <w:p w:rsidR="00D613C5" w:rsidRDefault="00D613C5" w:rsidP="00003630">
      <w:pPr>
        <w:jc w:val="both"/>
      </w:pPr>
    </w:p>
    <w:p w:rsidR="00D613C5" w:rsidRDefault="00D613C5" w:rsidP="00003630">
      <w:pPr>
        <w:jc w:val="both"/>
      </w:pPr>
    </w:p>
    <w:p w:rsidR="00D613C5" w:rsidRDefault="00D613C5" w:rsidP="00003630">
      <w:pPr>
        <w:jc w:val="both"/>
      </w:pPr>
    </w:p>
    <w:p w:rsidR="00D613C5" w:rsidRDefault="00D613C5" w:rsidP="00003630">
      <w:pPr>
        <w:jc w:val="both"/>
      </w:pPr>
    </w:p>
    <w:p w:rsidR="00003630" w:rsidRDefault="00003630" w:rsidP="00003630">
      <w:pPr>
        <w:jc w:val="both"/>
      </w:pPr>
    </w:p>
    <w:p w:rsidR="001E50C0" w:rsidRDefault="001E50C0" w:rsidP="00003630">
      <w:pPr>
        <w:jc w:val="both"/>
      </w:pPr>
    </w:p>
    <w:p w:rsidR="001E50C0" w:rsidRDefault="001E50C0" w:rsidP="00003630">
      <w:pPr>
        <w:jc w:val="both"/>
      </w:pPr>
    </w:p>
    <w:p w:rsidR="00003630" w:rsidRDefault="00003630" w:rsidP="00003630">
      <w:pPr>
        <w:jc w:val="both"/>
      </w:pP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  <w:rPr>
          <w:b/>
        </w:rPr>
      </w:pPr>
      <w:r w:rsidRPr="003F4553">
        <w:rPr>
          <w:b/>
        </w:rPr>
        <w:lastRenderedPageBreak/>
        <w:t>IV. ODNOS ŠKOLNIKA PREMA RODITELJIMA, SKRBNICIMA I DRUGIM GRAĐANIMA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>Članak 7.</w:t>
      </w:r>
    </w:p>
    <w:p w:rsidR="00003630" w:rsidRPr="003F4553" w:rsidRDefault="00003630" w:rsidP="00003630">
      <w:pPr>
        <w:jc w:val="both"/>
      </w:pPr>
      <w:r>
        <w:t xml:space="preserve">U odnosu prema roditeljima, </w:t>
      </w:r>
      <w:r w:rsidRPr="003F4553">
        <w:t>skrbnicim</w:t>
      </w:r>
      <w:r>
        <w:t>a i d</w:t>
      </w:r>
      <w:r w:rsidR="00516B82">
        <w:t>rugim građanima školnik treba po</w:t>
      </w:r>
      <w:r>
        <w:t>stupati na sl</w:t>
      </w:r>
      <w:r w:rsidRPr="003F4553">
        <w:t>jedeći način:</w:t>
      </w:r>
    </w:p>
    <w:p w:rsidR="00003630" w:rsidRPr="003F4553" w:rsidRDefault="00003630" w:rsidP="00003630">
      <w:pPr>
        <w:numPr>
          <w:ilvl w:val="0"/>
          <w:numId w:val="3"/>
        </w:numPr>
        <w:jc w:val="both"/>
      </w:pPr>
      <w:r w:rsidRPr="003F4553">
        <w:t>u službenoj ko</w:t>
      </w:r>
      <w:r>
        <w:t xml:space="preserve">munikaciji  potrebno je služiti se </w:t>
      </w:r>
      <w:r w:rsidRPr="003F4553">
        <w:t>hrvatskim jez</w:t>
      </w:r>
      <w:r>
        <w:t>ikom i biti razumljiv</w:t>
      </w:r>
    </w:p>
    <w:p w:rsidR="00003630" w:rsidRPr="003F4553" w:rsidRDefault="00003630" w:rsidP="00003630">
      <w:pPr>
        <w:numPr>
          <w:ilvl w:val="0"/>
          <w:numId w:val="3"/>
        </w:numPr>
        <w:jc w:val="both"/>
      </w:pPr>
      <w:r w:rsidRPr="003F4553">
        <w:t xml:space="preserve">u komunikaciji </w:t>
      </w:r>
      <w:r>
        <w:t xml:space="preserve">izbjegavati </w:t>
      </w:r>
      <w:r w:rsidRPr="003F4553">
        <w:t>sv</w:t>
      </w:r>
      <w:r w:rsidR="00516B82">
        <w:t>aki oblik diskriminacije (</w:t>
      </w:r>
      <w:r>
        <w:t>rasa, etnička pripadnost, boja kože, spol, jezik, vjera</w:t>
      </w:r>
      <w:r w:rsidRPr="003F4553">
        <w:t xml:space="preserve">, političko ili drugo uvjerenje, nacionalno ili socijalno podrijetlo, imovno stanje, </w:t>
      </w:r>
      <w:r>
        <w:t>članstvo u udrugama, obrazovanje, društveni položaj, bračni ili obiteljski status, dob, zdravstveno stanje, invaliditet i drugo)</w:t>
      </w:r>
    </w:p>
    <w:p w:rsidR="00003630" w:rsidRPr="003F4553" w:rsidRDefault="00003630" w:rsidP="00003630">
      <w:pPr>
        <w:numPr>
          <w:ilvl w:val="0"/>
          <w:numId w:val="3"/>
        </w:numPr>
        <w:jc w:val="both"/>
      </w:pPr>
      <w:r w:rsidRPr="003F4553">
        <w:t>nije dopušteno primati</w:t>
      </w:r>
      <w:r w:rsidR="00516B82">
        <w:t xml:space="preserve"> (</w:t>
      </w:r>
      <w:r>
        <w:t xml:space="preserve">u vidu korupcije) </w:t>
      </w:r>
      <w:r w:rsidRPr="003F4553">
        <w:t xml:space="preserve"> darove</w:t>
      </w:r>
      <w:r>
        <w:t>, usluge ili</w:t>
      </w:r>
      <w:r w:rsidRPr="003F4553">
        <w:t xml:space="preserve"> poticati na darivanje, pružanje usluga školnicima ili drugim osobama za koje postoji izvjesn</w:t>
      </w:r>
      <w:r>
        <w:t>ost da su u svezi sa školnicima</w:t>
      </w:r>
    </w:p>
    <w:p w:rsidR="00003630" w:rsidRPr="003F4553" w:rsidRDefault="00003630" w:rsidP="00003630">
      <w:pPr>
        <w:numPr>
          <w:ilvl w:val="0"/>
          <w:numId w:val="3"/>
        </w:numPr>
        <w:jc w:val="both"/>
      </w:pPr>
      <w:r w:rsidRPr="003F4553">
        <w:t>poseban pristup i razu</w:t>
      </w:r>
      <w:r>
        <w:t>mijevanje</w:t>
      </w:r>
      <w:r w:rsidRPr="003F4553">
        <w:t xml:space="preserve"> prema roditeljima s posebnim potrebama, ili koji imaju u Škol</w:t>
      </w:r>
      <w:r w:rsidR="00516B82">
        <w:t>i dijete s posebnim potrebama (</w:t>
      </w:r>
      <w:r w:rsidRPr="003F4553">
        <w:t>korisnici CZS</w:t>
      </w:r>
      <w:r>
        <w:t>S</w:t>
      </w:r>
      <w:r w:rsidRPr="003F4553">
        <w:t>,</w:t>
      </w:r>
      <w:r>
        <w:t xml:space="preserve"> PTSP, invalidne osobe i drugo)</w:t>
      </w:r>
    </w:p>
    <w:p w:rsidR="00003630" w:rsidRDefault="00003630" w:rsidP="00003630">
      <w:pPr>
        <w:numPr>
          <w:ilvl w:val="0"/>
          <w:numId w:val="3"/>
        </w:numPr>
        <w:jc w:val="both"/>
      </w:pPr>
      <w:r w:rsidRPr="003F4553">
        <w:t>u komunikaciji voditi brigu o profesionalnoj tajnosti podataka i povjerljivosti.</w:t>
      </w:r>
    </w:p>
    <w:p w:rsidR="00003630" w:rsidRDefault="00003630" w:rsidP="00003630">
      <w:pPr>
        <w:ind w:left="360"/>
        <w:jc w:val="both"/>
      </w:pPr>
    </w:p>
    <w:p w:rsidR="00003630" w:rsidRPr="003F4553" w:rsidRDefault="00003630" w:rsidP="00003630">
      <w:pPr>
        <w:ind w:left="360"/>
        <w:jc w:val="both"/>
      </w:pPr>
    </w:p>
    <w:p w:rsidR="00003630" w:rsidRPr="003F4553" w:rsidRDefault="00003630" w:rsidP="00003630">
      <w:pPr>
        <w:jc w:val="both"/>
        <w:rPr>
          <w:b/>
        </w:rPr>
      </w:pPr>
      <w:r w:rsidRPr="003F4553">
        <w:rPr>
          <w:b/>
        </w:rPr>
        <w:t xml:space="preserve">V. </w:t>
      </w:r>
      <w:r>
        <w:rPr>
          <w:b/>
        </w:rPr>
        <w:t xml:space="preserve"> </w:t>
      </w:r>
      <w:r w:rsidRPr="003F4553">
        <w:rPr>
          <w:b/>
        </w:rPr>
        <w:t>MEĐUSOBNI ODNOSI ŠKOLNIKA</w:t>
      </w:r>
    </w:p>
    <w:p w:rsidR="00003630" w:rsidRPr="003F4553" w:rsidRDefault="00003630" w:rsidP="00003630">
      <w:pPr>
        <w:jc w:val="both"/>
      </w:pPr>
      <w:r>
        <w:t>Članak 8.</w:t>
      </w:r>
    </w:p>
    <w:p w:rsidR="00003630" w:rsidRPr="003F4553" w:rsidRDefault="00003630" w:rsidP="00003630">
      <w:pPr>
        <w:jc w:val="both"/>
      </w:pPr>
      <w:r w:rsidRPr="003F4553">
        <w:t>U međusobnim odnosima škol</w:t>
      </w:r>
      <w:r>
        <w:t>nici</w:t>
      </w:r>
      <w:r w:rsidRPr="003F4553">
        <w:t xml:space="preserve"> svoje odnose i ponaš</w:t>
      </w:r>
      <w:r>
        <w:t>anje uređuju na sl</w:t>
      </w:r>
      <w:r w:rsidRPr="003F4553">
        <w:t>jedeći način:</w:t>
      </w:r>
    </w:p>
    <w:p w:rsidR="00003630" w:rsidRPr="003F4553" w:rsidRDefault="00003630" w:rsidP="00003630">
      <w:pPr>
        <w:numPr>
          <w:ilvl w:val="0"/>
          <w:numId w:val="4"/>
        </w:numPr>
        <w:jc w:val="both"/>
      </w:pPr>
      <w:r>
        <w:t>uzajamno poštovanje, povjerenje</w:t>
      </w:r>
      <w:r w:rsidRPr="003F4553">
        <w:t>, pris</w:t>
      </w:r>
      <w:r>
        <w:t>tojnost, strpljenje i suradnja</w:t>
      </w:r>
    </w:p>
    <w:p w:rsidR="00003630" w:rsidRPr="003F4553" w:rsidRDefault="00003630" w:rsidP="00003630">
      <w:pPr>
        <w:numPr>
          <w:ilvl w:val="0"/>
          <w:numId w:val="4"/>
        </w:numPr>
        <w:jc w:val="both"/>
      </w:pPr>
      <w:r w:rsidRPr="003F4553">
        <w:t>ne smije biti elemenata diskriminacije</w:t>
      </w:r>
      <w:r>
        <w:t xml:space="preserve"> (rasa, etnička pripadnost, boja kože, spol, jezik, vjera</w:t>
      </w:r>
      <w:r w:rsidRPr="003F4553">
        <w:t xml:space="preserve">, političko ili drugo uvjerenje, nacionalno ili socijalno podrijetlo, imovno stanje, </w:t>
      </w:r>
      <w:r>
        <w:t>članstvo u udrugama, obrazovanje, društveni položaj, bračni ili obiteljski status, dob, zdravstveno stanje, invaliditet i drugo)</w:t>
      </w:r>
    </w:p>
    <w:p w:rsidR="00003630" w:rsidRPr="003F4553" w:rsidRDefault="00003630" w:rsidP="00003630">
      <w:pPr>
        <w:numPr>
          <w:ilvl w:val="0"/>
          <w:numId w:val="4"/>
        </w:numPr>
        <w:jc w:val="both"/>
      </w:pPr>
      <w:r>
        <w:t>poštivanje</w:t>
      </w:r>
      <w:r w:rsidRPr="003F4553">
        <w:t xml:space="preserve"> rad</w:t>
      </w:r>
      <w:r w:rsidR="00516B82">
        <w:t xml:space="preserve">a drugog školnika </w:t>
      </w:r>
      <w:r>
        <w:t>bez ometanja njegove radne aktivnosti, razmjenjivanje informacija</w:t>
      </w:r>
      <w:r w:rsidRPr="003F4553">
        <w:t xml:space="preserve"> i mišljenja</w:t>
      </w:r>
      <w:r w:rsidR="00516B82">
        <w:t xml:space="preserve"> o radnim i stručnim pitanjima</w:t>
      </w:r>
      <w:r>
        <w:t xml:space="preserve"> ne šireći informacije</w:t>
      </w:r>
      <w:r w:rsidRPr="003F4553">
        <w:t xml:space="preserve"> koje su privatne naravi školnika ili </w:t>
      </w:r>
      <w:r>
        <w:t xml:space="preserve">onih koje </w:t>
      </w:r>
      <w:r w:rsidRPr="003F4553">
        <w:t>ugrožavaju njegov o</w:t>
      </w:r>
      <w:r>
        <w:t>sobni integritet</w:t>
      </w:r>
    </w:p>
    <w:p w:rsidR="00003630" w:rsidRPr="003F4553" w:rsidRDefault="00003630" w:rsidP="00003630">
      <w:pPr>
        <w:numPr>
          <w:ilvl w:val="0"/>
          <w:numId w:val="4"/>
        </w:numPr>
        <w:jc w:val="both"/>
      </w:pPr>
      <w:r w:rsidRPr="003F4553">
        <w:t>međusobna darivanj</w:t>
      </w:r>
      <w:r>
        <w:t>a</w:t>
      </w:r>
      <w:r w:rsidRPr="00E84028">
        <w:t xml:space="preserve"> </w:t>
      </w:r>
      <w:r>
        <w:t>dopuštena</w:t>
      </w:r>
      <w:r w:rsidRPr="003F4553">
        <w:t xml:space="preserve"> </w:t>
      </w:r>
      <w:r>
        <w:t>su</w:t>
      </w:r>
      <w:r w:rsidRPr="00E84028">
        <w:t xml:space="preserve"> </w:t>
      </w:r>
      <w:r>
        <w:t>uz pristanak drugih školnika</w:t>
      </w:r>
      <w:r w:rsidRPr="003F4553">
        <w:t xml:space="preserve">, posebice ona vezana uz </w:t>
      </w:r>
      <w:r>
        <w:t>posebne događaje</w:t>
      </w:r>
      <w:r w:rsidR="00516B82">
        <w:t xml:space="preserve"> (</w:t>
      </w:r>
      <w:r w:rsidRPr="003F4553">
        <w:t>rođenje djeteta, vjenčanje, s</w:t>
      </w:r>
      <w:r>
        <w:t xml:space="preserve">mrtni slučajevi i dr.) </w:t>
      </w:r>
    </w:p>
    <w:p w:rsidR="00003630" w:rsidRPr="003F4553" w:rsidRDefault="00003630" w:rsidP="00003630">
      <w:pPr>
        <w:numPr>
          <w:ilvl w:val="0"/>
          <w:numId w:val="4"/>
        </w:numPr>
        <w:jc w:val="both"/>
      </w:pPr>
      <w:r w:rsidRPr="003F4553">
        <w:t>javni nastup škol</w:t>
      </w:r>
      <w:r>
        <w:t>nika valja poticati u interesu Šk</w:t>
      </w:r>
      <w:r w:rsidR="00516B82">
        <w:t>ole</w:t>
      </w:r>
      <w:r>
        <w:t xml:space="preserve"> koji</w:t>
      </w:r>
      <w:r w:rsidRPr="003F4553">
        <w:t xml:space="preserve"> mora biti u sk</w:t>
      </w:r>
      <w:r>
        <w:t>ladu s E</w:t>
      </w:r>
      <w:r w:rsidRPr="003F4553">
        <w:t>tičkim kod</w:t>
      </w:r>
      <w:r>
        <w:t xml:space="preserve">eksom školnika; pri tome </w:t>
      </w:r>
      <w:r w:rsidR="00516B82">
        <w:t>je naročito</w:t>
      </w:r>
      <w:r w:rsidRPr="003F4553">
        <w:t xml:space="preserve"> </w:t>
      </w:r>
      <w:r>
        <w:t xml:space="preserve">potrebno </w:t>
      </w:r>
      <w:r w:rsidRPr="003F4553">
        <w:t>voditi brigu o interesima Škole, školnika i profesionalnim načelima, a ako školnik ne predstavlja Školu</w:t>
      </w:r>
      <w:r>
        <w:t>, treba</w:t>
      </w:r>
      <w:r w:rsidRPr="003F4553">
        <w:t xml:space="preserve"> naglasiti </w:t>
      </w:r>
      <w:r>
        <w:t>da iznosi svoje osobno gledište</w:t>
      </w:r>
    </w:p>
    <w:p w:rsidR="00003630" w:rsidRDefault="00003630" w:rsidP="00003630">
      <w:pPr>
        <w:numPr>
          <w:ilvl w:val="0"/>
          <w:numId w:val="4"/>
        </w:numPr>
        <w:jc w:val="both"/>
      </w:pPr>
      <w:r w:rsidRPr="003F4553">
        <w:t>svojim nastupom, ponašanjem, pristojnim izgledom i kulturnim ophođen</w:t>
      </w:r>
      <w:r>
        <w:t>jem prema drugima, školnik izražava</w:t>
      </w:r>
      <w:r w:rsidRPr="003F4553">
        <w:t xml:space="preserve"> svoj profesionalni i ljudski integritet</w:t>
      </w:r>
      <w:r>
        <w:t>.</w:t>
      </w:r>
      <w:r w:rsidRPr="003F4553">
        <w:t xml:space="preserve"> </w:t>
      </w:r>
    </w:p>
    <w:p w:rsidR="00EE0A7C" w:rsidRPr="003F4553" w:rsidRDefault="00EE0A7C" w:rsidP="00003630">
      <w:pPr>
        <w:numPr>
          <w:ilvl w:val="0"/>
          <w:numId w:val="4"/>
        </w:numPr>
        <w:jc w:val="both"/>
      </w:pPr>
    </w:p>
    <w:p w:rsidR="00003630" w:rsidRPr="001E50C0" w:rsidRDefault="00EE0A7C" w:rsidP="00003630">
      <w:pPr>
        <w:ind w:left="360"/>
        <w:jc w:val="both"/>
      </w:pPr>
      <w:r w:rsidRPr="001E50C0">
        <w:t>Osobni izgled svih djelatnika mora biti služben i ozbiljan. Odjeća učitelja, stručnih suradnika i ostalih radnika škole (uključujući pomoćnike u nastavi, pripravnike) treba biti čista, uredna, p</w:t>
      </w:r>
      <w:r w:rsidR="00516B82" w:rsidRPr="001E50C0">
        <w:t>rimjerena pozivu koji obavljaju. O</w:t>
      </w:r>
      <w:r w:rsidRPr="001E50C0">
        <w:t>djeća ne smije biti preuska, prekratka, prozirna i dekoltir</w:t>
      </w:r>
      <w:r w:rsidR="00165CDF" w:rsidRPr="001E50C0">
        <w:t>ana za pripadnice ženskog spola</w:t>
      </w:r>
      <w:r w:rsidR="00516B82" w:rsidRPr="001E50C0">
        <w:t xml:space="preserve"> dok je za pripadnike muškog spola neprimjereno odjenuti kratke hlače.</w:t>
      </w:r>
      <w:r w:rsidRPr="001E50C0">
        <w:t xml:space="preserve">  Učitelj se za vrijeme nastave ne smije koristiti mobilnim telefonom</w:t>
      </w:r>
      <w:r w:rsidR="00510756" w:rsidRPr="001E50C0">
        <w:t>.</w:t>
      </w:r>
    </w:p>
    <w:p w:rsidR="00003630" w:rsidRDefault="00003630" w:rsidP="00003630">
      <w:pPr>
        <w:ind w:left="360"/>
        <w:jc w:val="both"/>
      </w:pPr>
    </w:p>
    <w:p w:rsidR="001E50C0" w:rsidRDefault="001E50C0" w:rsidP="00003630">
      <w:pPr>
        <w:ind w:left="360"/>
        <w:jc w:val="both"/>
      </w:pPr>
    </w:p>
    <w:p w:rsidR="00003630" w:rsidRDefault="00003630" w:rsidP="00003630">
      <w:pPr>
        <w:ind w:left="360"/>
        <w:jc w:val="both"/>
      </w:pPr>
    </w:p>
    <w:p w:rsidR="00003630" w:rsidRPr="003F4553" w:rsidRDefault="00003630" w:rsidP="00003630">
      <w:pPr>
        <w:jc w:val="both"/>
        <w:rPr>
          <w:b/>
        </w:rPr>
      </w:pPr>
      <w:r w:rsidRPr="003F4553">
        <w:rPr>
          <w:b/>
        </w:rPr>
        <w:lastRenderedPageBreak/>
        <w:t>VI. ETIČKO POVJERENSTVO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 xml:space="preserve">Članak </w:t>
      </w:r>
      <w:r>
        <w:t>9</w:t>
      </w:r>
      <w:r w:rsidRPr="003F4553">
        <w:t>.</w:t>
      </w:r>
    </w:p>
    <w:p w:rsidR="00003630" w:rsidRPr="003F4553" w:rsidRDefault="00003630" w:rsidP="00003630">
      <w:pPr>
        <w:jc w:val="both"/>
      </w:pPr>
      <w:r>
        <w:t>Za praćenje primjene odredaba E</w:t>
      </w:r>
      <w:r w:rsidRPr="003F4553">
        <w:t>tičkog kode</w:t>
      </w:r>
      <w:r>
        <w:t>ksa i ispunjavanja obveza iz E</w:t>
      </w:r>
      <w:r w:rsidRPr="003F4553">
        <w:t>ti</w:t>
      </w:r>
      <w:r>
        <w:t>čkog kodeksa u Školi se osniva E</w:t>
      </w:r>
      <w:r w:rsidRPr="003F4553">
        <w:t xml:space="preserve">tičko povjerenstvo. 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 xml:space="preserve">Članak </w:t>
      </w:r>
      <w:r>
        <w:t>10.</w:t>
      </w:r>
      <w:r w:rsidRPr="003F4553">
        <w:t xml:space="preserve">. </w:t>
      </w:r>
    </w:p>
    <w:p w:rsidR="00003630" w:rsidRPr="003F4553" w:rsidRDefault="00003630" w:rsidP="00003630">
      <w:pPr>
        <w:jc w:val="both"/>
      </w:pPr>
      <w:r w:rsidRPr="003F4553">
        <w:t>Etičko povjerenstvo ima predsjednika i dva člana.</w:t>
      </w:r>
    </w:p>
    <w:p w:rsidR="00003630" w:rsidRPr="003F4553" w:rsidRDefault="00003630" w:rsidP="00003630">
      <w:pPr>
        <w:jc w:val="both"/>
      </w:pPr>
      <w:r w:rsidRPr="003F4553">
        <w:t>Predsjednika i članove povjerenstva imen</w:t>
      </w:r>
      <w:r>
        <w:t>uje ravnatelj prema prijedlogu Učiteljskog vijeća. Mandat E</w:t>
      </w:r>
      <w:r w:rsidRPr="003F4553">
        <w:t>tičkog povjerenstva je dvije godine.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>Članak 1</w:t>
      </w:r>
      <w:r>
        <w:t>1</w:t>
      </w:r>
      <w:r w:rsidRPr="003F4553">
        <w:t xml:space="preserve">. </w:t>
      </w:r>
    </w:p>
    <w:p w:rsidR="00003630" w:rsidRPr="003F4553" w:rsidRDefault="00003630" w:rsidP="00003630">
      <w:pPr>
        <w:jc w:val="both"/>
      </w:pPr>
      <w:r>
        <w:t>Pitanja iz svoje nadležnosti E</w:t>
      </w:r>
      <w:r w:rsidRPr="003F4553">
        <w:t xml:space="preserve">tičko povjerenstvo rješava zaključkom. </w:t>
      </w:r>
    </w:p>
    <w:p w:rsidR="00003630" w:rsidRPr="003F4553" w:rsidRDefault="00003630" w:rsidP="00003630">
      <w:pPr>
        <w:jc w:val="both"/>
      </w:pPr>
      <w:r w:rsidRPr="003F4553">
        <w:t>Zaklj</w:t>
      </w:r>
      <w:r>
        <w:t>učak iz stavka 1. ovoga članka E</w:t>
      </w:r>
      <w:r w:rsidRPr="003F4553">
        <w:t>tičko povjerenstvo donosi jednoglasno.</w:t>
      </w:r>
    </w:p>
    <w:p w:rsidR="00003630" w:rsidRPr="003F4553" w:rsidRDefault="00003630" w:rsidP="00003630">
      <w:pPr>
        <w:jc w:val="both"/>
      </w:pPr>
      <w:r w:rsidRPr="003F4553">
        <w:t>Etičko povjerenstvo na kraju mandata dostavlja ravnatelju izvješće o svom radu. Način ra</w:t>
      </w:r>
      <w:r>
        <w:t>da E</w:t>
      </w:r>
      <w:r w:rsidRPr="003F4553">
        <w:t xml:space="preserve">tičkog povjerenstva uređuje se poslovnikom. 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  <w:rPr>
          <w:b/>
        </w:rPr>
      </w:pPr>
      <w:r w:rsidRPr="003F4553">
        <w:rPr>
          <w:b/>
        </w:rPr>
        <w:t>VII. PRITUŽBE ZBOG KRŠENJA ODREDABA ETIČKOG KODEKSA</w:t>
      </w:r>
    </w:p>
    <w:p w:rsidR="00003630" w:rsidRPr="003F4553" w:rsidRDefault="00003630" w:rsidP="00003630">
      <w:pPr>
        <w:jc w:val="both"/>
      </w:pPr>
    </w:p>
    <w:p w:rsidR="00003630" w:rsidRDefault="00003630" w:rsidP="00003630">
      <w:pPr>
        <w:jc w:val="both"/>
      </w:pPr>
      <w:r w:rsidRPr="003F4553">
        <w:t>Članak 1</w:t>
      </w:r>
      <w:r>
        <w:t>2</w:t>
      </w:r>
      <w:r w:rsidRPr="003F4553">
        <w:t>.</w:t>
      </w:r>
    </w:p>
    <w:p w:rsidR="00D613C5" w:rsidRPr="001E50C0" w:rsidRDefault="00D613C5" w:rsidP="00D613C5">
      <w:pPr>
        <w:jc w:val="both"/>
      </w:pPr>
      <w:r w:rsidRPr="001E50C0">
        <w:t>Ukoliko bilo koji radnik Škole dođe do saznanja da</w:t>
      </w:r>
      <w:r w:rsidR="00510756" w:rsidRPr="001E50C0">
        <w:t xml:space="preserve"> su se kršile odredbe ovog Etičkog kodeksa</w:t>
      </w:r>
      <w:r w:rsidRPr="001E50C0">
        <w:t>, dužan je o istom obavijestiti ravnatelja pismenim putem, ravnatelj će po urudžbir</w:t>
      </w:r>
      <w:r w:rsidR="00516B82" w:rsidRPr="001E50C0">
        <w:t>anoj pritužbi u roku od 8 (osam</w:t>
      </w:r>
      <w:r w:rsidRPr="001E50C0">
        <w:t>) dana u individualnom razgovoru upozoriti radnika na propuste</w:t>
      </w:r>
      <w:r w:rsidR="00510756" w:rsidRPr="001E50C0">
        <w:t>.</w:t>
      </w:r>
    </w:p>
    <w:p w:rsidR="00D613C5" w:rsidRPr="001E50C0" w:rsidRDefault="00D613C5" w:rsidP="00D613C5">
      <w:pPr>
        <w:jc w:val="both"/>
      </w:pPr>
      <w:r w:rsidRPr="001E50C0">
        <w:t xml:space="preserve">Ukoliko su pritužbe ozbiljne i učestale i odnose se na istog radnika, sastat će se Povjerenstvo za Etički kodeks koje će u roku od 15 (petnaest) dana utvrditi činjenično stanje i podnijeti pismeno izvješće ravnatelju škole. </w:t>
      </w:r>
    </w:p>
    <w:p w:rsidR="00003630" w:rsidRPr="001E50C0" w:rsidRDefault="00003630" w:rsidP="00003630">
      <w:pPr>
        <w:jc w:val="both"/>
      </w:pPr>
    </w:p>
    <w:p w:rsidR="00003630" w:rsidRPr="003F4553" w:rsidRDefault="00003630" w:rsidP="00003630">
      <w:pPr>
        <w:jc w:val="both"/>
        <w:rPr>
          <w:b/>
        </w:rPr>
      </w:pPr>
      <w:r w:rsidRPr="003F4553">
        <w:rPr>
          <w:b/>
        </w:rPr>
        <w:t>VIII. UPOZNAVANJE NOVIH ŠKOLNIKA S ODREDBAMA ETIČKOG KODEKSA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>Članak 1</w:t>
      </w:r>
      <w:r w:rsidR="007F0ADC">
        <w:t>3</w:t>
      </w:r>
      <w:r w:rsidRPr="003F4553">
        <w:t>.</w:t>
      </w:r>
    </w:p>
    <w:p w:rsidR="00003630" w:rsidRPr="003F4553" w:rsidRDefault="00510756" w:rsidP="00003630">
      <w:pPr>
        <w:jc w:val="both"/>
      </w:pPr>
      <w:r>
        <w:t>Predsjednik Etičkog povjerenstva</w:t>
      </w:r>
      <w:r w:rsidR="00003630" w:rsidRPr="003F4553">
        <w:t>, dužan je svaku osobu</w:t>
      </w:r>
      <w:r w:rsidR="00003630">
        <w:t>,</w:t>
      </w:r>
      <w:r w:rsidR="00003630" w:rsidRPr="003F4553">
        <w:t xml:space="preserve"> </w:t>
      </w:r>
      <w:r w:rsidR="00003630">
        <w:t>s kojom je sklopljen ugovor iz č</w:t>
      </w:r>
      <w:r w:rsidR="00516B82">
        <w:t xml:space="preserve">lanka 2. ove </w:t>
      </w:r>
      <w:r w:rsidR="00003630">
        <w:t>upoznati s odredbama ovoga E</w:t>
      </w:r>
      <w:r w:rsidR="00003630" w:rsidRPr="003F4553">
        <w:t>tičkog kodeksa prije početka rada u školi.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  <w:rPr>
          <w:b/>
        </w:rPr>
      </w:pPr>
      <w:r w:rsidRPr="003F4553">
        <w:rPr>
          <w:b/>
        </w:rPr>
        <w:t>IX. JAVNOST ETIČKOG KODEKSA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>Članak 1</w:t>
      </w:r>
      <w:r w:rsidR="007F0ADC">
        <w:t>4</w:t>
      </w:r>
      <w:r w:rsidRPr="003F4553">
        <w:t xml:space="preserve">. </w:t>
      </w:r>
    </w:p>
    <w:p w:rsidR="00003630" w:rsidRPr="003F4553" w:rsidRDefault="00003630" w:rsidP="00003630">
      <w:pPr>
        <w:jc w:val="both"/>
      </w:pPr>
      <w:r>
        <w:t>Ovaj E</w:t>
      </w:r>
      <w:r w:rsidRPr="003F4553">
        <w:t xml:space="preserve">tički kodeks ističe se u zbornici i na ulaznim vratima Škole. 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  <w:rPr>
          <w:b/>
        </w:rPr>
      </w:pPr>
      <w:r w:rsidRPr="003F4553">
        <w:rPr>
          <w:b/>
        </w:rPr>
        <w:t>X. STUPANJE NA SNAGU</w:t>
      </w:r>
    </w:p>
    <w:p w:rsidR="00003630" w:rsidRPr="003F4553" w:rsidRDefault="00003630" w:rsidP="00003630">
      <w:pPr>
        <w:jc w:val="both"/>
      </w:pPr>
    </w:p>
    <w:p w:rsidR="00003630" w:rsidRPr="003F4553" w:rsidRDefault="00003630" w:rsidP="00003630">
      <w:pPr>
        <w:jc w:val="both"/>
      </w:pPr>
      <w:r w:rsidRPr="003F4553">
        <w:t>Članak 1</w:t>
      </w:r>
      <w:r w:rsidR="007F0ADC">
        <w:t>5</w:t>
      </w:r>
      <w:r w:rsidRPr="003F4553">
        <w:t xml:space="preserve">. </w:t>
      </w:r>
    </w:p>
    <w:p w:rsidR="00003630" w:rsidRPr="003F4553" w:rsidRDefault="00003630" w:rsidP="00003630">
      <w:pPr>
        <w:jc w:val="both"/>
      </w:pPr>
      <w:r>
        <w:t>Ovaj E</w:t>
      </w:r>
      <w:r w:rsidRPr="003F4553">
        <w:t>tički kodeks stupa na snagu danom objavljivanja na oglasnoj ploči Škole.</w:t>
      </w:r>
    </w:p>
    <w:p w:rsidR="00003630" w:rsidRDefault="00003630" w:rsidP="00003630">
      <w:pPr>
        <w:jc w:val="both"/>
      </w:pPr>
    </w:p>
    <w:p w:rsidR="001E50C0" w:rsidRDefault="001E50C0" w:rsidP="00003630">
      <w:pPr>
        <w:jc w:val="both"/>
      </w:pPr>
    </w:p>
    <w:p w:rsidR="001E50C0" w:rsidRDefault="001E50C0" w:rsidP="00003630">
      <w:pPr>
        <w:jc w:val="both"/>
      </w:pPr>
      <w:r>
        <w:t>KLASA: 012-04/15-01/1</w:t>
      </w:r>
    </w:p>
    <w:p w:rsidR="001E50C0" w:rsidRDefault="001E50C0" w:rsidP="00003630">
      <w:pPr>
        <w:jc w:val="both"/>
      </w:pPr>
      <w:r>
        <w:t>URBROJ: 2103-36-01-15-03</w:t>
      </w:r>
    </w:p>
    <w:p w:rsidR="001E50C0" w:rsidRPr="003F4553" w:rsidRDefault="001E50C0" w:rsidP="00003630">
      <w:pPr>
        <w:jc w:val="both"/>
      </w:pPr>
    </w:p>
    <w:p w:rsidR="00003630" w:rsidRDefault="001E50C0" w:rsidP="00003630">
      <w:pPr>
        <w:jc w:val="center"/>
      </w:pPr>
      <w:r>
        <w:tab/>
      </w:r>
      <w:r>
        <w:tab/>
      </w:r>
      <w:r>
        <w:tab/>
      </w:r>
      <w:r>
        <w:tab/>
      </w:r>
      <w:r w:rsidR="00510756">
        <w:t>Predsjednica</w:t>
      </w:r>
      <w:r w:rsidR="00003630" w:rsidRPr="003F4553">
        <w:t xml:space="preserve"> Školskog odbora</w:t>
      </w:r>
    </w:p>
    <w:p w:rsidR="00510756" w:rsidRDefault="001E50C0" w:rsidP="00003630">
      <w:pPr>
        <w:jc w:val="center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 w:rsidR="00510756">
        <w:t>Dubravka Orešković</w:t>
      </w:r>
    </w:p>
    <w:p w:rsidR="00003630" w:rsidRDefault="00003630" w:rsidP="00003630">
      <w:pPr>
        <w:jc w:val="center"/>
      </w:pPr>
    </w:p>
    <w:p w:rsidR="006F3581" w:rsidRDefault="006F3581"/>
    <w:sectPr w:rsidR="006F3581" w:rsidSect="006F3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6DF"/>
    <w:multiLevelType w:val="hybridMultilevel"/>
    <w:tmpl w:val="D96A674C"/>
    <w:lvl w:ilvl="0" w:tplc="DB82B46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D6E97"/>
    <w:multiLevelType w:val="hybridMultilevel"/>
    <w:tmpl w:val="7E4CB46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40964"/>
    <w:multiLevelType w:val="hybridMultilevel"/>
    <w:tmpl w:val="A1408C4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82B01"/>
    <w:multiLevelType w:val="hybridMultilevel"/>
    <w:tmpl w:val="DF8EFD6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33DD9"/>
    <w:multiLevelType w:val="hybridMultilevel"/>
    <w:tmpl w:val="827A253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C7785"/>
    <w:multiLevelType w:val="hybridMultilevel"/>
    <w:tmpl w:val="0F86F7FA"/>
    <w:lvl w:ilvl="0" w:tplc="6F62897C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630"/>
    <w:rsid w:val="00003630"/>
    <w:rsid w:val="000F0D34"/>
    <w:rsid w:val="00165CDF"/>
    <w:rsid w:val="001E50C0"/>
    <w:rsid w:val="001F2AEC"/>
    <w:rsid w:val="00311D51"/>
    <w:rsid w:val="003503ED"/>
    <w:rsid w:val="00451C98"/>
    <w:rsid w:val="00510756"/>
    <w:rsid w:val="00516B82"/>
    <w:rsid w:val="006F3581"/>
    <w:rsid w:val="00780E6D"/>
    <w:rsid w:val="007F0ADC"/>
    <w:rsid w:val="008728AE"/>
    <w:rsid w:val="00A906EF"/>
    <w:rsid w:val="00B00EF6"/>
    <w:rsid w:val="00D613C5"/>
    <w:rsid w:val="00EE0A7C"/>
    <w:rsid w:val="00F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 i psihologin</dc:creator>
  <cp:lastModifiedBy>marijana</cp:lastModifiedBy>
  <cp:revision>2</cp:revision>
  <cp:lastPrinted>2015-05-05T07:41:00Z</cp:lastPrinted>
  <dcterms:created xsi:type="dcterms:W3CDTF">2015-05-05T07:44:00Z</dcterms:created>
  <dcterms:modified xsi:type="dcterms:W3CDTF">2015-05-05T07:44:00Z</dcterms:modified>
</cp:coreProperties>
</file>