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EAAF0" w14:textId="77777777" w:rsidR="00D56136" w:rsidRDefault="00D5613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</w:p>
    <w:p w14:paraId="42307129" w14:textId="77777777" w:rsidR="00D5613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JELOVNIK ZA ŠKOLSKE KUHINJE</w:t>
      </w:r>
    </w:p>
    <w:p w14:paraId="5771FFAB" w14:textId="77777777" w:rsidR="00D56136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VELJAČA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-</w:t>
      </w:r>
    </w:p>
    <w:tbl>
      <w:tblPr>
        <w:tblStyle w:val="a"/>
        <w:tblW w:w="9337" w:type="dxa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3"/>
        <w:gridCol w:w="6454"/>
      </w:tblGrid>
      <w:tr w:rsidR="00D56136" w14:paraId="318114C6" w14:textId="77777777">
        <w:trPr>
          <w:trHeight w:val="489"/>
        </w:trPr>
        <w:tc>
          <w:tcPr>
            <w:tcW w:w="2883" w:type="dxa"/>
            <w:shd w:val="clear" w:color="auto" w:fill="9BBB59"/>
            <w:vAlign w:val="center"/>
          </w:tcPr>
          <w:p w14:paraId="4B6A31CA" w14:textId="77777777" w:rsidR="00D56136" w:rsidRDefault="0000000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1. tjedan</w:t>
            </w:r>
          </w:p>
          <w:p w14:paraId="4404F716" w14:textId="77777777" w:rsidR="00D56136" w:rsidRDefault="0000000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3.-7. veljače 2025.g.</w:t>
            </w:r>
          </w:p>
        </w:tc>
        <w:tc>
          <w:tcPr>
            <w:tcW w:w="6454" w:type="dxa"/>
            <w:shd w:val="clear" w:color="auto" w:fill="9BBB59"/>
            <w:vAlign w:val="center"/>
          </w:tcPr>
          <w:p w14:paraId="0D87E5A1" w14:textId="77777777" w:rsidR="00D56136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D56136" w14:paraId="7D0E6734" w14:textId="77777777">
        <w:trPr>
          <w:trHeight w:val="251"/>
        </w:trPr>
        <w:tc>
          <w:tcPr>
            <w:tcW w:w="2883" w:type="dxa"/>
            <w:vAlign w:val="center"/>
          </w:tcPr>
          <w:p w14:paraId="4006CE1D" w14:textId="77777777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6454" w:type="dxa"/>
            <w:vAlign w:val="center"/>
          </w:tcPr>
          <w:p w14:paraId="601E14BC" w14:textId="77777777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Pecivo sa šunkom i sirom, vitaminski kakao s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probiotikom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na mlijeku, voće</w:t>
            </w:r>
          </w:p>
        </w:tc>
      </w:tr>
      <w:tr w:rsidR="00D56136" w14:paraId="2FE854B3" w14:textId="77777777">
        <w:trPr>
          <w:trHeight w:val="251"/>
        </w:trPr>
        <w:tc>
          <w:tcPr>
            <w:tcW w:w="2883" w:type="dxa"/>
            <w:vAlign w:val="center"/>
          </w:tcPr>
          <w:p w14:paraId="2C9A4036" w14:textId="77777777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6454" w:type="dxa"/>
            <w:vAlign w:val="center"/>
          </w:tcPr>
          <w:p w14:paraId="349E1715" w14:textId="2DE9BFA6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Varivo od miješanog povrća ( prokulice, mrkva, </w:t>
            </w:r>
            <w:r w:rsidR="00811E8E">
              <w:rPr>
                <w:rFonts w:ascii="Cambria" w:eastAsia="Cambria" w:hAnsi="Cambria" w:cs="Cambria"/>
                <w:sz w:val="24"/>
                <w:szCs w:val="24"/>
              </w:rPr>
              <w:t xml:space="preserve">žute mahune,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leća), s kockicama svinjetine, kruh, </w:t>
            </w:r>
            <w:r w:rsidR="00811E8E">
              <w:rPr>
                <w:rFonts w:ascii="Cambria" w:eastAsia="Cambria" w:hAnsi="Cambria" w:cs="Cambria"/>
                <w:sz w:val="24"/>
                <w:szCs w:val="24"/>
              </w:rPr>
              <w:t>kolač</w:t>
            </w:r>
          </w:p>
        </w:tc>
      </w:tr>
      <w:tr w:rsidR="00D56136" w14:paraId="7F58A054" w14:textId="77777777">
        <w:trPr>
          <w:trHeight w:val="251"/>
        </w:trPr>
        <w:tc>
          <w:tcPr>
            <w:tcW w:w="2883" w:type="dxa"/>
            <w:vAlign w:val="center"/>
          </w:tcPr>
          <w:p w14:paraId="7F062938" w14:textId="77777777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454" w:type="dxa"/>
            <w:vAlign w:val="center"/>
          </w:tcPr>
          <w:p w14:paraId="2A685383" w14:textId="3A3DB10A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Saft  od junetine s povrćem, tjestenina, salata</w:t>
            </w:r>
            <w:r w:rsidR="00811E8E">
              <w:rPr>
                <w:rFonts w:ascii="Cambria" w:eastAsia="Cambria" w:hAnsi="Cambria" w:cs="Cambria"/>
                <w:sz w:val="24"/>
                <w:szCs w:val="24"/>
              </w:rPr>
              <w:t xml:space="preserve">, kruh </w:t>
            </w:r>
          </w:p>
        </w:tc>
      </w:tr>
      <w:tr w:rsidR="00D56136" w14:paraId="3E2551D0" w14:textId="77777777">
        <w:trPr>
          <w:trHeight w:val="251"/>
        </w:trPr>
        <w:tc>
          <w:tcPr>
            <w:tcW w:w="2883" w:type="dxa"/>
            <w:vAlign w:val="center"/>
          </w:tcPr>
          <w:p w14:paraId="060BAB42" w14:textId="77777777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vAlign w:val="center"/>
          </w:tcPr>
          <w:p w14:paraId="08B5B675" w14:textId="666F0110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Kobasica,</w:t>
            </w:r>
            <w:r w:rsidR="00D40AE6">
              <w:rPr>
                <w:rFonts w:ascii="Cambria" w:eastAsia="Cambria" w:hAnsi="Cambria" w:cs="Cambria"/>
                <w:sz w:val="24"/>
                <w:szCs w:val="24"/>
              </w:rPr>
              <w:t xml:space="preserve"> krpice sa dinstanim kiselim zeljem</w:t>
            </w:r>
            <w:r w:rsidR="00B46C7B"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811E8E">
              <w:rPr>
                <w:rFonts w:ascii="Cambria" w:eastAsia="Cambria" w:hAnsi="Cambria" w:cs="Cambria"/>
                <w:sz w:val="24"/>
                <w:szCs w:val="24"/>
              </w:rPr>
              <w:t xml:space="preserve">kruh,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jabuka</w:t>
            </w:r>
          </w:p>
        </w:tc>
      </w:tr>
      <w:tr w:rsidR="00D56136" w14:paraId="4196EF67" w14:textId="77777777">
        <w:trPr>
          <w:trHeight w:val="272"/>
        </w:trPr>
        <w:tc>
          <w:tcPr>
            <w:tcW w:w="2883" w:type="dxa"/>
            <w:vAlign w:val="center"/>
          </w:tcPr>
          <w:p w14:paraId="38C071F4" w14:textId="77777777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6454" w:type="dxa"/>
            <w:vAlign w:val="center"/>
          </w:tcPr>
          <w:p w14:paraId="49E06BDE" w14:textId="4B88AC89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File oslića</w:t>
            </w:r>
            <w:r w:rsidR="00D40AE6"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pire od krumpira i špinata,</w:t>
            </w:r>
            <w:r w:rsidR="00B46C7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D40AE6">
              <w:rPr>
                <w:rFonts w:ascii="Cambria" w:eastAsia="Cambria" w:hAnsi="Cambria" w:cs="Cambria"/>
                <w:sz w:val="24"/>
                <w:szCs w:val="24"/>
              </w:rPr>
              <w:t>kruh,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sezonska salata</w:t>
            </w:r>
          </w:p>
        </w:tc>
      </w:tr>
      <w:tr w:rsidR="00D56136" w14:paraId="34986361" w14:textId="77777777">
        <w:trPr>
          <w:trHeight w:val="489"/>
        </w:trPr>
        <w:tc>
          <w:tcPr>
            <w:tcW w:w="2883" w:type="dxa"/>
            <w:shd w:val="clear" w:color="auto" w:fill="9BBB59"/>
            <w:vAlign w:val="center"/>
          </w:tcPr>
          <w:p w14:paraId="566B0E65" w14:textId="77777777" w:rsidR="00D56136" w:rsidRDefault="0000000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2. tjedan</w:t>
            </w:r>
          </w:p>
          <w:p w14:paraId="64141992" w14:textId="77777777" w:rsidR="00D56136" w:rsidRDefault="0000000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10. – 14. veljače 2025.g.</w:t>
            </w:r>
          </w:p>
        </w:tc>
        <w:tc>
          <w:tcPr>
            <w:tcW w:w="6454" w:type="dxa"/>
            <w:shd w:val="clear" w:color="auto" w:fill="9BBB59"/>
            <w:vAlign w:val="center"/>
          </w:tcPr>
          <w:p w14:paraId="7225F0EB" w14:textId="77777777" w:rsidR="00D56136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D56136" w14:paraId="65CFF801" w14:textId="77777777">
        <w:trPr>
          <w:trHeight w:val="251"/>
        </w:trPr>
        <w:tc>
          <w:tcPr>
            <w:tcW w:w="2883" w:type="dxa"/>
            <w:shd w:val="clear" w:color="auto" w:fill="auto"/>
            <w:vAlign w:val="center"/>
          </w:tcPr>
          <w:p w14:paraId="55294B64" w14:textId="77777777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2C3E1C49" w14:textId="7355BD4E" w:rsidR="00D56136" w:rsidRDefault="00D40AE6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Burek s mesom, mliječni napitak, banana</w:t>
            </w:r>
          </w:p>
        </w:tc>
      </w:tr>
      <w:tr w:rsidR="00D56136" w14:paraId="7217CFEE" w14:textId="77777777">
        <w:trPr>
          <w:trHeight w:val="251"/>
        </w:trPr>
        <w:tc>
          <w:tcPr>
            <w:tcW w:w="2883" w:type="dxa"/>
            <w:vAlign w:val="center"/>
          </w:tcPr>
          <w:p w14:paraId="766A363F" w14:textId="77777777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63B000B3" w14:textId="49E4DA33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Varivo od leće</w:t>
            </w:r>
            <w:r w:rsidR="00D40AE6">
              <w:rPr>
                <w:rFonts w:ascii="Cambria" w:eastAsia="Cambria" w:hAnsi="Cambria" w:cs="Cambria"/>
                <w:sz w:val="24"/>
                <w:szCs w:val="24"/>
              </w:rPr>
              <w:t xml:space="preserve">,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batata</w:t>
            </w:r>
            <w:r w:rsidR="00D40AE6">
              <w:rPr>
                <w:rFonts w:ascii="Cambria" w:eastAsia="Cambria" w:hAnsi="Cambria" w:cs="Cambria"/>
                <w:sz w:val="24"/>
                <w:szCs w:val="24"/>
              </w:rPr>
              <w:t xml:space="preserve"> i krumpira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s kockicama svinjetine, graham kruh, voće</w:t>
            </w:r>
          </w:p>
        </w:tc>
      </w:tr>
      <w:tr w:rsidR="00D56136" w14:paraId="7A336A92" w14:textId="77777777">
        <w:trPr>
          <w:trHeight w:val="321"/>
        </w:trPr>
        <w:tc>
          <w:tcPr>
            <w:tcW w:w="2883" w:type="dxa"/>
            <w:vAlign w:val="center"/>
          </w:tcPr>
          <w:p w14:paraId="1690D5CC" w14:textId="77777777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4D66C229" w14:textId="14AC22D2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Pečeni pileći batak, pire od krumpira, sezonska salata, sok od jabuke (100%)</w:t>
            </w:r>
          </w:p>
        </w:tc>
      </w:tr>
      <w:tr w:rsidR="00D56136" w14:paraId="532120D2" w14:textId="77777777">
        <w:trPr>
          <w:trHeight w:val="251"/>
        </w:trPr>
        <w:tc>
          <w:tcPr>
            <w:tcW w:w="2883" w:type="dxa"/>
            <w:vAlign w:val="center"/>
          </w:tcPr>
          <w:p w14:paraId="218C4E6A" w14:textId="77777777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1EA8F73A" w14:textId="77777777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Pljeskavica, zapečeni grah s povrćem, kiseli krastavci, voće </w:t>
            </w:r>
          </w:p>
        </w:tc>
      </w:tr>
      <w:tr w:rsidR="00D56136" w14:paraId="1EED8CC9" w14:textId="77777777">
        <w:trPr>
          <w:trHeight w:val="251"/>
        </w:trPr>
        <w:tc>
          <w:tcPr>
            <w:tcW w:w="2883" w:type="dxa"/>
            <w:vAlign w:val="center"/>
          </w:tcPr>
          <w:p w14:paraId="38F4ED55" w14:textId="77777777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2741B5F0" w14:textId="2495EFE4" w:rsidR="00D56136" w:rsidRDefault="00B46C7B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Drobljenac s voćnim preljevom, sok</w:t>
            </w:r>
          </w:p>
        </w:tc>
      </w:tr>
      <w:tr w:rsidR="00D56136" w14:paraId="126E73BC" w14:textId="77777777">
        <w:trPr>
          <w:trHeight w:val="251"/>
        </w:trPr>
        <w:tc>
          <w:tcPr>
            <w:tcW w:w="2883" w:type="dxa"/>
            <w:shd w:val="clear" w:color="auto" w:fill="9BBB59"/>
            <w:vAlign w:val="center"/>
          </w:tcPr>
          <w:p w14:paraId="1A3EB145" w14:textId="77777777" w:rsidR="00D56136" w:rsidRDefault="0000000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3. tjedan</w:t>
            </w:r>
          </w:p>
          <w:p w14:paraId="72236B05" w14:textId="77777777" w:rsidR="00D56136" w:rsidRDefault="0000000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17. – 21.  veljače 2025.g.</w:t>
            </w:r>
          </w:p>
        </w:tc>
        <w:tc>
          <w:tcPr>
            <w:tcW w:w="6454" w:type="dxa"/>
            <w:shd w:val="clear" w:color="auto" w:fill="9BBB59"/>
            <w:vAlign w:val="center"/>
          </w:tcPr>
          <w:p w14:paraId="53CD9F8B" w14:textId="77777777" w:rsidR="00D56136" w:rsidRDefault="00000000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D56136" w14:paraId="564CA8C4" w14:textId="77777777">
        <w:trPr>
          <w:trHeight w:val="251"/>
        </w:trPr>
        <w:tc>
          <w:tcPr>
            <w:tcW w:w="2883" w:type="dxa"/>
            <w:vAlign w:val="center"/>
          </w:tcPr>
          <w:p w14:paraId="325ABDC7" w14:textId="77777777" w:rsidR="00D56136" w:rsidRDefault="0000000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PONEDJELJAK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5E2F43E6" w14:textId="6A8CD626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Svježi sir sa šunkom, pecivo, vitaminski kakao napitak s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probiotikom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na mlijeku, banana</w:t>
            </w:r>
          </w:p>
        </w:tc>
      </w:tr>
      <w:tr w:rsidR="00D56136" w14:paraId="00F7FE97" w14:textId="77777777">
        <w:trPr>
          <w:trHeight w:val="251"/>
        </w:trPr>
        <w:tc>
          <w:tcPr>
            <w:tcW w:w="2883" w:type="dxa"/>
            <w:vAlign w:val="center"/>
          </w:tcPr>
          <w:p w14:paraId="55F35BB7" w14:textId="77777777" w:rsidR="00D56136" w:rsidRDefault="0000000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UTORAK 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741266A0" w14:textId="2DB956A5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Varivo od mahuna s krumpirom i kockicama </w:t>
            </w:r>
            <w:r w:rsidR="00B46C7B">
              <w:rPr>
                <w:rFonts w:ascii="Cambria" w:eastAsia="Cambria" w:hAnsi="Cambria" w:cs="Cambria"/>
                <w:sz w:val="24"/>
                <w:szCs w:val="24"/>
              </w:rPr>
              <w:t>teletine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 graham kruh, voće</w:t>
            </w:r>
            <w:r w:rsidR="00B46C7B">
              <w:rPr>
                <w:rFonts w:ascii="Cambria" w:eastAsia="Cambria" w:hAnsi="Cambria" w:cs="Cambria"/>
                <w:sz w:val="24"/>
                <w:szCs w:val="24"/>
              </w:rPr>
              <w:t>, kola</w:t>
            </w:r>
            <w:r w:rsidR="00F543B4">
              <w:rPr>
                <w:rFonts w:ascii="Cambria" w:eastAsia="Cambria" w:hAnsi="Cambria" w:cs="Cambria"/>
                <w:sz w:val="24"/>
                <w:szCs w:val="24"/>
              </w:rPr>
              <w:t>č</w:t>
            </w:r>
          </w:p>
        </w:tc>
      </w:tr>
      <w:tr w:rsidR="00D56136" w14:paraId="3048C03D" w14:textId="77777777">
        <w:trPr>
          <w:trHeight w:val="251"/>
        </w:trPr>
        <w:tc>
          <w:tcPr>
            <w:tcW w:w="2883" w:type="dxa"/>
            <w:vAlign w:val="center"/>
          </w:tcPr>
          <w:p w14:paraId="44EEA113" w14:textId="77777777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6454" w:type="dxa"/>
            <w:vAlign w:val="center"/>
          </w:tcPr>
          <w:p w14:paraId="11A634EA" w14:textId="35A58817" w:rsidR="00D56136" w:rsidRDefault="00B46C7B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Pašta-šuta, kiseli krastavci, kruh, sok od jabuke (100%)</w:t>
            </w:r>
          </w:p>
        </w:tc>
      </w:tr>
      <w:tr w:rsidR="00D56136" w14:paraId="4EECB673" w14:textId="77777777">
        <w:trPr>
          <w:trHeight w:val="251"/>
        </w:trPr>
        <w:tc>
          <w:tcPr>
            <w:tcW w:w="2883" w:type="dxa"/>
            <w:vAlign w:val="center"/>
          </w:tcPr>
          <w:p w14:paraId="7203A5B8" w14:textId="77777777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vAlign w:val="center"/>
          </w:tcPr>
          <w:p w14:paraId="10F98194" w14:textId="2F884C05" w:rsidR="00D56136" w:rsidRDefault="00B46C7B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Teleći vrat, pirjana riža umak od gljiva, salata, voće</w:t>
            </w:r>
          </w:p>
        </w:tc>
      </w:tr>
      <w:tr w:rsidR="00D56136" w14:paraId="3386CDB9" w14:textId="77777777">
        <w:trPr>
          <w:trHeight w:val="251"/>
        </w:trPr>
        <w:tc>
          <w:tcPr>
            <w:tcW w:w="2883" w:type="dxa"/>
            <w:vAlign w:val="center"/>
          </w:tcPr>
          <w:p w14:paraId="6A202FA5" w14:textId="77777777" w:rsidR="00D56136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6454" w:type="dxa"/>
            <w:vAlign w:val="center"/>
          </w:tcPr>
          <w:p w14:paraId="6FD0ACEC" w14:textId="142C805C" w:rsidR="00D56136" w:rsidRDefault="00B46C7B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Zapečena tjestenina sa sirom i vrhnjem, voće</w:t>
            </w:r>
          </w:p>
        </w:tc>
      </w:tr>
    </w:tbl>
    <w:p w14:paraId="558F12F0" w14:textId="77777777" w:rsidR="00D56136" w:rsidRDefault="00D56136"/>
    <w:p w14:paraId="6CD66E21" w14:textId="77777777" w:rsidR="00D56136" w:rsidRDefault="00D56136"/>
    <w:p w14:paraId="794BEC3C" w14:textId="77777777" w:rsidR="00D56136" w:rsidRDefault="00D56136"/>
    <w:p w14:paraId="70B2AA90" w14:textId="77777777" w:rsidR="00D56136" w:rsidRDefault="00D56136"/>
    <w:p w14:paraId="11463E64" w14:textId="77777777" w:rsidR="00D56136" w:rsidRDefault="00D56136">
      <w:pPr>
        <w:shd w:val="clear" w:color="auto" w:fill="FBFBFB"/>
        <w:spacing w:after="0" w:line="240" w:lineRule="auto"/>
      </w:pPr>
    </w:p>
    <w:sectPr w:rsidR="00D56136">
      <w:pgSz w:w="11906" w:h="16838"/>
      <w:pgMar w:top="0" w:right="567" w:bottom="0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36"/>
    <w:rsid w:val="0001455B"/>
    <w:rsid w:val="00055188"/>
    <w:rsid w:val="00811E8E"/>
    <w:rsid w:val="00B46C7B"/>
    <w:rsid w:val="00D40AE6"/>
    <w:rsid w:val="00D56136"/>
    <w:rsid w:val="00DE0840"/>
    <w:rsid w:val="00F543B4"/>
    <w:rsid w:val="00F8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94C7"/>
  <w15:docId w15:val="{036B7FF8-2C4A-4328-AE04-270BBD45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Marijana Brletić</cp:lastModifiedBy>
  <cp:revision>2</cp:revision>
  <cp:lastPrinted>2025-01-29T10:57:00Z</cp:lastPrinted>
  <dcterms:created xsi:type="dcterms:W3CDTF">2025-01-29T10:57:00Z</dcterms:created>
  <dcterms:modified xsi:type="dcterms:W3CDTF">2025-01-29T10:57:00Z</dcterms:modified>
</cp:coreProperties>
</file>